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FB" w:rsidRPr="005448FB" w:rsidRDefault="005448FB" w:rsidP="005448FB">
      <w:pPr>
        <w:widowControl w:val="0"/>
        <w:suppressAutoHyphens/>
        <w:spacing w:after="0" w:line="240" w:lineRule="auto"/>
        <w:rPr>
          <w:rFonts w:ascii="Times New Roman" w:hAnsi="Times New Roman"/>
          <w:sz w:val="24"/>
          <w:szCs w:val="24"/>
        </w:rPr>
      </w:pPr>
    </w:p>
    <w:p w:rsidR="005448FB" w:rsidRPr="005448FB" w:rsidRDefault="005448FB" w:rsidP="005448FB">
      <w:pPr>
        <w:widowControl w:val="0"/>
        <w:suppressAutoHyphens/>
        <w:spacing w:after="120" w:line="240" w:lineRule="auto"/>
        <w:jc w:val="center"/>
        <w:rPr>
          <w:rFonts w:ascii="Times New Roman" w:eastAsia="Times New Roman" w:hAnsi="Times New Roman"/>
          <w:b/>
          <w:kern w:val="1"/>
          <w:szCs w:val="28"/>
          <w:lang w:val="en-US" w:eastAsia="ru-RU" w:bidi="hi-IN"/>
        </w:rPr>
      </w:pPr>
      <w:r w:rsidRPr="005448FB">
        <w:rPr>
          <w:rFonts w:ascii="Times New Roman" w:eastAsia="Times New Roman" w:hAnsi="Times New Roman"/>
          <w:noProof/>
          <w:kern w:val="1"/>
          <w:sz w:val="20"/>
          <w:szCs w:val="24"/>
          <w:lang w:eastAsia="ru-RU"/>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5448FB" w:rsidRPr="005448FB" w:rsidRDefault="005448FB" w:rsidP="005448FB">
      <w:pPr>
        <w:widowControl w:val="0"/>
        <w:pBdr>
          <w:between w:val="single" w:sz="4" w:space="1" w:color="auto"/>
        </w:pBdr>
        <w:suppressAutoHyphens/>
        <w:spacing w:after="0" w:line="240" w:lineRule="auto"/>
        <w:jc w:val="center"/>
        <w:rPr>
          <w:rFonts w:ascii="Times New Roman" w:eastAsia="Times New Roman" w:hAnsi="Times New Roman"/>
          <w:kern w:val="1"/>
          <w:sz w:val="32"/>
          <w:szCs w:val="32"/>
          <w:lang w:eastAsia="ru-RU" w:bidi="hi-IN"/>
        </w:rPr>
      </w:pPr>
      <w:r w:rsidRPr="005448FB">
        <w:rPr>
          <w:rFonts w:ascii="Times New Roman" w:eastAsia="Times New Roman" w:hAnsi="Times New Roman"/>
          <w:kern w:val="1"/>
          <w:sz w:val="32"/>
          <w:szCs w:val="32"/>
          <w:lang w:eastAsia="ru-RU" w:bidi="hi-IN"/>
        </w:rPr>
        <w:t>Муниципальное бюджетное общеобразовательное учреждение «Средняя школа поселка Домново» Правдинского городского округа</w:t>
      </w:r>
    </w:p>
    <w:p w:rsidR="005448FB" w:rsidRPr="005448FB" w:rsidRDefault="005448FB" w:rsidP="005448FB">
      <w:pPr>
        <w:widowControl w:val="0"/>
        <w:pBdr>
          <w:between w:val="single" w:sz="4" w:space="1" w:color="auto"/>
        </w:pBdr>
        <w:suppressAutoHyphens/>
        <w:spacing w:after="0" w:line="240" w:lineRule="auto"/>
        <w:jc w:val="center"/>
        <w:rPr>
          <w:rFonts w:ascii="Times New Roman" w:eastAsia="Times New Roman" w:hAnsi="Times New Roman"/>
          <w:b/>
          <w:color w:val="000000"/>
          <w:kern w:val="1"/>
          <w:lang w:eastAsia="ru-RU" w:bidi="hi-IN"/>
        </w:rPr>
      </w:pPr>
      <w:r w:rsidRPr="005448FB">
        <w:rPr>
          <w:rFonts w:ascii="Times New Roman" w:eastAsia="Times New Roman" w:hAnsi="Times New Roman"/>
          <w:b/>
          <w:color w:val="000000"/>
          <w:kern w:val="1"/>
          <w:lang w:eastAsia="ru-RU" w:bidi="hi-IN"/>
        </w:rPr>
        <w:t xml:space="preserve"> </w:t>
      </w:r>
    </w:p>
    <w:p w:rsidR="005448FB" w:rsidRPr="005448FB" w:rsidRDefault="005448FB" w:rsidP="005448FB">
      <w:pPr>
        <w:widowControl w:val="0"/>
        <w:suppressAutoHyphens/>
        <w:spacing w:after="0" w:line="240" w:lineRule="auto"/>
        <w:jc w:val="center"/>
        <w:rPr>
          <w:rFonts w:ascii="Times New Roman" w:hAnsi="Times New Roman"/>
          <w:kern w:val="1"/>
          <w:sz w:val="24"/>
          <w:szCs w:val="24"/>
          <w:lang w:bidi="hi-IN"/>
        </w:rPr>
      </w:pPr>
    </w:p>
    <w:tbl>
      <w:tblPr>
        <w:tblpPr w:leftFromText="180" w:rightFromText="180" w:bottomFromText="200" w:vertAnchor="text" w:horzAnchor="margin" w:tblpXSpec="right" w:tblpY="3"/>
        <w:tblW w:w="0" w:type="auto"/>
        <w:tblLayout w:type="fixed"/>
        <w:tblLook w:val="04A0" w:firstRow="1" w:lastRow="0" w:firstColumn="1" w:lastColumn="0" w:noHBand="0" w:noVBand="1"/>
      </w:tblPr>
      <w:tblGrid>
        <w:gridCol w:w="3261"/>
        <w:gridCol w:w="1525"/>
      </w:tblGrid>
      <w:tr w:rsidR="005448FB" w:rsidRPr="005448FB" w:rsidTr="0063675C">
        <w:trPr>
          <w:trHeight w:val="1975"/>
        </w:trPr>
        <w:tc>
          <w:tcPr>
            <w:tcW w:w="3261" w:type="dxa"/>
            <w:tcBorders>
              <w:top w:val="single" w:sz="4" w:space="0" w:color="000000"/>
              <w:left w:val="single" w:sz="4" w:space="0" w:color="000000"/>
              <w:bottom w:val="single" w:sz="4" w:space="0" w:color="000000"/>
              <w:right w:val="nil"/>
            </w:tcBorders>
          </w:tcPr>
          <w:p w:rsidR="005448FB" w:rsidRPr="005448FB" w:rsidRDefault="005448FB" w:rsidP="005448FB">
            <w:pPr>
              <w:widowControl w:val="0"/>
              <w:suppressAutoHyphens/>
              <w:snapToGrid w:val="0"/>
              <w:spacing w:after="0" w:line="240" w:lineRule="auto"/>
              <w:rPr>
                <w:rFonts w:ascii="Times New Roman" w:hAnsi="Times New Roman"/>
                <w:kern w:val="1"/>
                <w:sz w:val="24"/>
                <w:lang w:eastAsia="hi-IN" w:bidi="hi-IN"/>
              </w:rPr>
            </w:pPr>
            <w:r w:rsidRPr="005448FB">
              <w:rPr>
                <w:rFonts w:ascii="Arial" w:eastAsia="SimSun" w:hAnsi="Arial" w:cs="Mangal"/>
                <w:kern w:val="1"/>
                <w:sz w:val="20"/>
                <w:szCs w:val="24"/>
                <w:lang w:eastAsia="hi-IN" w:bidi="hi-IN"/>
              </w:rPr>
              <w:t>«</w:t>
            </w:r>
            <w:r w:rsidRPr="005448FB">
              <w:rPr>
                <w:rFonts w:ascii="Times New Roman" w:eastAsia="SimSun" w:hAnsi="Times New Roman" w:cs="Mangal"/>
                <w:kern w:val="1"/>
                <w:sz w:val="24"/>
                <w:szCs w:val="24"/>
                <w:lang w:eastAsia="hi-IN" w:bidi="hi-IN"/>
              </w:rPr>
              <w:t>Утверждаю»</w:t>
            </w:r>
          </w:p>
          <w:p w:rsidR="005448FB" w:rsidRPr="005448FB" w:rsidRDefault="005448FB" w:rsidP="005448FB">
            <w:pPr>
              <w:widowControl w:val="0"/>
              <w:suppressAutoHyphens/>
              <w:snapToGrid w:val="0"/>
              <w:spacing w:after="0" w:line="240" w:lineRule="auto"/>
              <w:rPr>
                <w:rFonts w:ascii="Times New Roman" w:eastAsia="SimSun" w:hAnsi="Times New Roman" w:cs="Mangal"/>
                <w:kern w:val="1"/>
                <w:sz w:val="24"/>
                <w:szCs w:val="24"/>
                <w:lang w:eastAsia="hi-IN" w:bidi="hi-IN"/>
              </w:rPr>
            </w:pPr>
            <w:proofErr w:type="spellStart"/>
            <w:r w:rsidRPr="005448FB">
              <w:rPr>
                <w:rFonts w:ascii="Times New Roman" w:eastAsia="SimSun" w:hAnsi="Times New Roman" w:cs="Mangal"/>
                <w:kern w:val="1"/>
                <w:sz w:val="24"/>
                <w:szCs w:val="24"/>
                <w:lang w:eastAsia="hi-IN" w:bidi="hi-IN"/>
              </w:rPr>
              <w:t>И.о</w:t>
            </w:r>
            <w:proofErr w:type="spellEnd"/>
            <w:r w:rsidRPr="005448FB">
              <w:rPr>
                <w:rFonts w:ascii="Times New Roman" w:eastAsia="SimSun" w:hAnsi="Times New Roman" w:cs="Mangal"/>
                <w:kern w:val="1"/>
                <w:sz w:val="24"/>
                <w:szCs w:val="24"/>
                <w:lang w:eastAsia="hi-IN" w:bidi="hi-IN"/>
              </w:rPr>
              <w:t xml:space="preserve">. директора  </w:t>
            </w:r>
          </w:p>
          <w:p w:rsidR="005448FB" w:rsidRPr="005448FB" w:rsidRDefault="005448FB" w:rsidP="005448FB">
            <w:pPr>
              <w:widowControl w:val="0"/>
              <w:suppressAutoHyphens/>
              <w:spacing w:after="0" w:line="240" w:lineRule="auto"/>
              <w:rPr>
                <w:rFonts w:ascii="Times New Roman" w:eastAsia="SimSun" w:hAnsi="Times New Roman" w:cs="Mangal"/>
                <w:kern w:val="1"/>
                <w:sz w:val="24"/>
                <w:szCs w:val="24"/>
                <w:lang w:eastAsia="hi-IN" w:bidi="hi-IN"/>
              </w:rPr>
            </w:pPr>
            <w:r w:rsidRPr="005448FB">
              <w:rPr>
                <w:rFonts w:ascii="Times New Roman" w:eastAsia="SimSun" w:hAnsi="Times New Roman" w:cs="Mangal"/>
                <w:kern w:val="1"/>
                <w:sz w:val="24"/>
                <w:szCs w:val="24"/>
                <w:lang w:eastAsia="hi-IN" w:bidi="hi-IN"/>
              </w:rPr>
              <w:t>МБОУ «Средняя школа поселка Домново»</w:t>
            </w:r>
          </w:p>
          <w:p w:rsidR="005448FB" w:rsidRPr="005448FB" w:rsidRDefault="005448FB" w:rsidP="005448FB">
            <w:pPr>
              <w:widowControl w:val="0"/>
              <w:suppressAutoHyphens/>
              <w:spacing w:after="0" w:line="240" w:lineRule="auto"/>
              <w:rPr>
                <w:rFonts w:ascii="Times New Roman" w:eastAsia="SimSun" w:hAnsi="Times New Roman" w:cs="Mangal"/>
                <w:kern w:val="1"/>
                <w:sz w:val="24"/>
                <w:szCs w:val="24"/>
                <w:lang w:eastAsia="hi-IN" w:bidi="hi-IN"/>
              </w:rPr>
            </w:pPr>
          </w:p>
          <w:p w:rsidR="005448FB" w:rsidRPr="005448FB" w:rsidRDefault="005448FB" w:rsidP="005448FB">
            <w:pPr>
              <w:widowControl w:val="0"/>
              <w:suppressAutoHyphens/>
              <w:spacing w:after="0" w:line="240" w:lineRule="auto"/>
              <w:rPr>
                <w:rFonts w:ascii="Times New Roman" w:eastAsia="SimSun" w:hAnsi="Times New Roman" w:cs="Mangal"/>
                <w:kern w:val="1"/>
                <w:sz w:val="24"/>
                <w:szCs w:val="24"/>
                <w:lang w:eastAsia="hi-IN" w:bidi="hi-IN"/>
              </w:rPr>
            </w:pPr>
            <w:r w:rsidRPr="005448FB">
              <w:rPr>
                <w:rFonts w:ascii="Times New Roman" w:eastAsia="SimSun" w:hAnsi="Times New Roman" w:cs="Mangal"/>
                <w:kern w:val="1"/>
                <w:sz w:val="24"/>
                <w:szCs w:val="24"/>
                <w:lang w:eastAsia="hi-IN" w:bidi="hi-IN"/>
              </w:rPr>
              <w:t>________ П.А. Телятник</w:t>
            </w:r>
          </w:p>
          <w:p w:rsidR="005448FB" w:rsidRPr="005448FB" w:rsidRDefault="005448FB" w:rsidP="005448FB">
            <w:pPr>
              <w:widowControl w:val="0"/>
              <w:suppressAutoHyphens/>
              <w:spacing w:after="0" w:line="240" w:lineRule="auto"/>
              <w:rPr>
                <w:rFonts w:eastAsia="SimSun" w:cs="Mangal"/>
                <w:kern w:val="1"/>
                <w:szCs w:val="24"/>
                <w:lang w:eastAsia="hi-IN" w:bidi="hi-IN"/>
              </w:rPr>
            </w:pPr>
          </w:p>
        </w:tc>
        <w:tc>
          <w:tcPr>
            <w:tcW w:w="1525" w:type="dxa"/>
            <w:tcBorders>
              <w:top w:val="single" w:sz="4" w:space="0" w:color="000000"/>
              <w:left w:val="single" w:sz="4" w:space="0" w:color="000000"/>
              <w:bottom w:val="single" w:sz="4" w:space="0" w:color="000000"/>
              <w:right w:val="single" w:sz="4" w:space="0" w:color="000000"/>
            </w:tcBorders>
          </w:tcPr>
          <w:p w:rsidR="005448FB" w:rsidRPr="005448FB" w:rsidRDefault="005448FB" w:rsidP="005448FB">
            <w:pPr>
              <w:widowControl w:val="0"/>
              <w:suppressAutoHyphens/>
              <w:snapToGrid w:val="0"/>
              <w:spacing w:after="0" w:line="240" w:lineRule="auto"/>
              <w:rPr>
                <w:rFonts w:eastAsia="SimSun" w:cs="Mangal"/>
                <w:kern w:val="1"/>
                <w:sz w:val="20"/>
                <w:szCs w:val="24"/>
                <w:lang w:eastAsia="hi-IN" w:bidi="hi-IN"/>
              </w:rPr>
            </w:pPr>
          </w:p>
          <w:p w:rsidR="005448FB" w:rsidRPr="005448FB" w:rsidRDefault="005448FB" w:rsidP="005448FB">
            <w:pPr>
              <w:widowControl w:val="0"/>
              <w:suppressAutoHyphens/>
              <w:spacing w:after="0" w:line="240" w:lineRule="auto"/>
              <w:rPr>
                <w:rFonts w:ascii="Times New Roman" w:eastAsia="SimSun" w:hAnsi="Times New Roman" w:cs="Mangal"/>
                <w:kern w:val="1"/>
                <w:sz w:val="24"/>
                <w:szCs w:val="24"/>
                <w:lang w:eastAsia="hi-IN" w:bidi="hi-IN"/>
              </w:rPr>
            </w:pPr>
            <w:r w:rsidRPr="005448FB">
              <w:rPr>
                <w:rFonts w:ascii="Times New Roman" w:eastAsia="SimSun" w:hAnsi="Times New Roman" w:cs="Mangal"/>
                <w:kern w:val="1"/>
                <w:sz w:val="24"/>
                <w:szCs w:val="24"/>
                <w:lang w:eastAsia="hi-IN" w:bidi="hi-IN"/>
              </w:rPr>
              <w:t>М.П.</w:t>
            </w:r>
          </w:p>
        </w:tc>
      </w:tr>
    </w:tbl>
    <w:p w:rsidR="005448FB" w:rsidRPr="005448FB" w:rsidRDefault="005448FB" w:rsidP="005448FB">
      <w:pPr>
        <w:widowControl w:val="0"/>
        <w:suppressAutoHyphens/>
        <w:spacing w:after="0" w:line="240" w:lineRule="auto"/>
        <w:rPr>
          <w:rFonts w:ascii="Arial" w:eastAsia="SimSun" w:hAnsi="Arial" w:cs="Mangal"/>
          <w:vanish/>
          <w:kern w:val="1"/>
          <w:sz w:val="20"/>
          <w:szCs w:val="24"/>
          <w:lang w:eastAsia="hi-IN" w:bidi="hi-IN"/>
        </w:rPr>
      </w:pPr>
    </w:p>
    <w:tbl>
      <w:tblPr>
        <w:tblpPr w:leftFromText="180" w:rightFromText="180" w:bottomFromText="200" w:vertAnchor="text" w:horzAnchor="margin" w:tblpY="48"/>
        <w:tblW w:w="0" w:type="auto"/>
        <w:tblLayout w:type="fixed"/>
        <w:tblLook w:val="04A0" w:firstRow="1" w:lastRow="0" w:firstColumn="1" w:lastColumn="0" w:noHBand="0" w:noVBand="1"/>
      </w:tblPr>
      <w:tblGrid>
        <w:gridCol w:w="4044"/>
      </w:tblGrid>
      <w:tr w:rsidR="005448FB" w:rsidRPr="005448FB" w:rsidTr="0063675C">
        <w:trPr>
          <w:trHeight w:val="2047"/>
        </w:trPr>
        <w:tc>
          <w:tcPr>
            <w:tcW w:w="4044" w:type="dxa"/>
            <w:tcBorders>
              <w:top w:val="single" w:sz="4" w:space="0" w:color="000000"/>
              <w:left w:val="single" w:sz="4" w:space="0" w:color="000000"/>
              <w:bottom w:val="single" w:sz="4" w:space="0" w:color="000000"/>
              <w:right w:val="single" w:sz="4" w:space="0" w:color="000000"/>
            </w:tcBorders>
          </w:tcPr>
          <w:p w:rsidR="005448FB" w:rsidRPr="005448FB" w:rsidRDefault="005448FB" w:rsidP="005448FB">
            <w:pPr>
              <w:widowControl w:val="0"/>
              <w:suppressAutoHyphens/>
              <w:snapToGrid w:val="0"/>
              <w:spacing w:after="0" w:line="240" w:lineRule="auto"/>
              <w:rPr>
                <w:rFonts w:ascii="Times New Roman" w:eastAsia="Times New Roman" w:hAnsi="Times New Roman"/>
                <w:kern w:val="1"/>
                <w:sz w:val="24"/>
                <w:szCs w:val="24"/>
                <w:lang w:bidi="hi-IN"/>
              </w:rPr>
            </w:pPr>
            <w:r w:rsidRPr="005448FB">
              <w:rPr>
                <w:rFonts w:ascii="Times New Roman" w:eastAsia="Times New Roman" w:hAnsi="Times New Roman"/>
                <w:kern w:val="1"/>
                <w:sz w:val="24"/>
                <w:szCs w:val="24"/>
                <w:lang w:eastAsia="hi-IN" w:bidi="hi-IN"/>
              </w:rPr>
              <w:t>«Согласовано» на</w:t>
            </w:r>
          </w:p>
          <w:p w:rsidR="005448FB" w:rsidRPr="005448FB" w:rsidRDefault="005448FB" w:rsidP="005448FB">
            <w:pPr>
              <w:widowControl w:val="0"/>
              <w:suppressAutoHyphens/>
              <w:spacing w:after="0" w:line="240" w:lineRule="auto"/>
              <w:rPr>
                <w:rFonts w:ascii="Times New Roman" w:eastAsia="Times New Roman" w:hAnsi="Times New Roman"/>
                <w:kern w:val="1"/>
                <w:sz w:val="24"/>
                <w:szCs w:val="24"/>
                <w:lang w:eastAsia="hi-IN" w:bidi="hi-IN"/>
              </w:rPr>
            </w:pPr>
            <w:r w:rsidRPr="005448FB">
              <w:rPr>
                <w:rFonts w:ascii="Times New Roman" w:eastAsia="Times New Roman" w:hAnsi="Times New Roman"/>
                <w:kern w:val="1"/>
                <w:sz w:val="24"/>
                <w:szCs w:val="24"/>
                <w:lang w:eastAsia="hi-IN" w:bidi="hi-IN"/>
              </w:rPr>
              <w:t>Педагогическом совете</w:t>
            </w:r>
          </w:p>
          <w:p w:rsidR="005448FB" w:rsidRPr="005448FB" w:rsidRDefault="005448FB" w:rsidP="005448FB">
            <w:pPr>
              <w:widowControl w:val="0"/>
              <w:suppressAutoHyphens/>
              <w:spacing w:after="0" w:line="240" w:lineRule="auto"/>
              <w:rPr>
                <w:rFonts w:ascii="Times New Roman" w:eastAsia="Times New Roman" w:hAnsi="Times New Roman"/>
                <w:kern w:val="1"/>
                <w:sz w:val="24"/>
                <w:szCs w:val="24"/>
                <w:lang w:eastAsia="hi-IN" w:bidi="hi-IN"/>
              </w:rPr>
            </w:pPr>
            <w:proofErr w:type="gramStart"/>
            <w:r w:rsidRPr="005448FB">
              <w:rPr>
                <w:rFonts w:ascii="Times New Roman" w:eastAsia="Times New Roman" w:hAnsi="Times New Roman"/>
                <w:kern w:val="1"/>
                <w:sz w:val="24"/>
                <w:szCs w:val="24"/>
                <w:lang w:eastAsia="hi-IN" w:bidi="hi-IN"/>
              </w:rPr>
              <w:t>МБОУ  «</w:t>
            </w:r>
            <w:proofErr w:type="gramEnd"/>
            <w:r w:rsidRPr="005448FB">
              <w:rPr>
                <w:rFonts w:ascii="Times New Roman" w:eastAsia="Times New Roman" w:hAnsi="Times New Roman"/>
                <w:kern w:val="1"/>
                <w:sz w:val="24"/>
                <w:szCs w:val="24"/>
                <w:lang w:eastAsia="hi-IN" w:bidi="hi-IN"/>
              </w:rPr>
              <w:t>Средняя школа</w:t>
            </w:r>
          </w:p>
          <w:p w:rsidR="005448FB" w:rsidRPr="005448FB" w:rsidRDefault="005448FB" w:rsidP="005448FB">
            <w:pPr>
              <w:widowControl w:val="0"/>
              <w:suppressAutoHyphens/>
              <w:spacing w:after="0" w:line="240" w:lineRule="auto"/>
              <w:rPr>
                <w:rFonts w:ascii="Times New Roman" w:eastAsia="Times New Roman" w:hAnsi="Times New Roman"/>
                <w:kern w:val="1"/>
                <w:sz w:val="24"/>
                <w:szCs w:val="24"/>
                <w:lang w:eastAsia="hi-IN" w:bidi="hi-IN"/>
              </w:rPr>
            </w:pPr>
            <w:r w:rsidRPr="005448FB">
              <w:rPr>
                <w:rFonts w:ascii="Times New Roman" w:eastAsia="Times New Roman" w:hAnsi="Times New Roman"/>
                <w:kern w:val="1"/>
                <w:sz w:val="24"/>
                <w:szCs w:val="24"/>
                <w:lang w:eastAsia="hi-IN" w:bidi="hi-IN"/>
              </w:rPr>
              <w:t xml:space="preserve">поселка Домново»   </w:t>
            </w:r>
          </w:p>
          <w:p w:rsidR="005448FB" w:rsidRPr="005448FB" w:rsidRDefault="005448FB" w:rsidP="005448FB">
            <w:pPr>
              <w:widowControl w:val="0"/>
              <w:suppressAutoHyphens/>
              <w:spacing w:after="0" w:line="240" w:lineRule="auto"/>
              <w:rPr>
                <w:rFonts w:ascii="Times New Roman" w:eastAsia="Times New Roman" w:hAnsi="Times New Roman"/>
                <w:kern w:val="1"/>
                <w:sz w:val="24"/>
                <w:szCs w:val="24"/>
                <w:lang w:eastAsia="hi-IN" w:bidi="hi-IN"/>
              </w:rPr>
            </w:pPr>
          </w:p>
          <w:p w:rsidR="005448FB" w:rsidRPr="005448FB" w:rsidRDefault="005448FB" w:rsidP="005448FB">
            <w:pPr>
              <w:widowControl w:val="0"/>
              <w:suppressAutoHyphens/>
              <w:spacing w:after="0" w:line="240" w:lineRule="auto"/>
              <w:rPr>
                <w:rFonts w:ascii="Times New Roman" w:eastAsia="Times New Roman" w:hAnsi="Times New Roman"/>
                <w:kern w:val="1"/>
                <w:sz w:val="24"/>
                <w:szCs w:val="24"/>
                <w:lang w:eastAsia="hi-IN" w:bidi="hi-IN"/>
              </w:rPr>
            </w:pPr>
            <w:r w:rsidRPr="005448FB">
              <w:rPr>
                <w:rFonts w:ascii="Times New Roman" w:eastAsia="Times New Roman" w:hAnsi="Times New Roman"/>
                <w:kern w:val="1"/>
                <w:sz w:val="24"/>
                <w:szCs w:val="24"/>
                <w:lang w:eastAsia="hi-IN" w:bidi="hi-IN"/>
              </w:rPr>
              <w:t xml:space="preserve">протокол № 1 от </w:t>
            </w:r>
            <w:proofErr w:type="gramStart"/>
            <w:r w:rsidRPr="005448FB">
              <w:rPr>
                <w:rFonts w:ascii="Times New Roman" w:eastAsia="Times New Roman" w:hAnsi="Times New Roman"/>
                <w:kern w:val="1"/>
                <w:sz w:val="24"/>
                <w:szCs w:val="24"/>
                <w:lang w:eastAsia="hi-IN" w:bidi="hi-IN"/>
              </w:rPr>
              <w:t xml:space="preserve">  .</w:t>
            </w:r>
            <w:proofErr w:type="gramEnd"/>
            <w:r w:rsidRPr="005448FB">
              <w:rPr>
                <w:rFonts w:ascii="Times New Roman" w:eastAsia="Times New Roman" w:hAnsi="Times New Roman"/>
                <w:kern w:val="1"/>
                <w:sz w:val="24"/>
                <w:szCs w:val="24"/>
                <w:lang w:eastAsia="hi-IN" w:bidi="hi-IN"/>
              </w:rPr>
              <w:t xml:space="preserve">      .20 </w:t>
            </w:r>
          </w:p>
        </w:tc>
      </w:tr>
    </w:tbl>
    <w:p w:rsidR="005448FB" w:rsidRPr="005448FB" w:rsidRDefault="005448FB" w:rsidP="005448FB">
      <w:pPr>
        <w:widowControl w:val="0"/>
        <w:suppressAutoHyphens/>
        <w:spacing w:after="0" w:line="240" w:lineRule="auto"/>
        <w:jc w:val="center"/>
        <w:rPr>
          <w:rFonts w:ascii="Times New Roman" w:eastAsia="Times New Roman" w:hAnsi="Times New Roman"/>
          <w:kern w:val="1"/>
          <w:sz w:val="24"/>
          <w:szCs w:val="24"/>
          <w:lang w:bidi="hi-IN"/>
        </w:rPr>
      </w:pPr>
    </w:p>
    <w:p w:rsidR="005448FB" w:rsidRPr="005448FB" w:rsidRDefault="005448FB" w:rsidP="005448FB">
      <w:pPr>
        <w:widowControl w:val="0"/>
        <w:suppressAutoHyphens/>
        <w:spacing w:after="0" w:line="240" w:lineRule="auto"/>
        <w:rPr>
          <w:rFonts w:ascii="Times New Roman" w:eastAsia="SimSun" w:hAnsi="Times New Roman"/>
          <w:kern w:val="2"/>
          <w:sz w:val="24"/>
          <w:szCs w:val="24"/>
          <w:lang w:eastAsia="hi-IN" w:bidi="hi-IN"/>
        </w:rPr>
      </w:pPr>
    </w:p>
    <w:p w:rsidR="005448FB" w:rsidRPr="005448FB" w:rsidRDefault="005448FB" w:rsidP="005448FB">
      <w:pPr>
        <w:widowControl w:val="0"/>
        <w:suppressAutoHyphens/>
        <w:spacing w:after="0" w:line="360" w:lineRule="auto"/>
        <w:jc w:val="center"/>
        <w:rPr>
          <w:rFonts w:ascii="Times New Roman" w:hAnsi="Times New Roman"/>
          <w:sz w:val="24"/>
          <w:szCs w:val="24"/>
        </w:rPr>
      </w:pPr>
    </w:p>
    <w:p w:rsidR="005448FB" w:rsidRPr="005448FB" w:rsidRDefault="005448FB" w:rsidP="005448FB">
      <w:pPr>
        <w:widowControl w:val="0"/>
        <w:suppressAutoHyphens/>
        <w:spacing w:after="0" w:line="240" w:lineRule="auto"/>
        <w:jc w:val="right"/>
        <w:rPr>
          <w:rFonts w:ascii="Times New Roman" w:eastAsia="Times New Roman" w:hAnsi="Times New Roman"/>
          <w:kern w:val="1"/>
          <w:sz w:val="24"/>
          <w:szCs w:val="24"/>
          <w:lang w:eastAsia="ru-RU" w:bidi="hi-IN"/>
        </w:rPr>
      </w:pPr>
    </w:p>
    <w:p w:rsidR="005448FB" w:rsidRPr="005448FB" w:rsidRDefault="005448FB" w:rsidP="005448FB">
      <w:pPr>
        <w:widowControl w:val="0"/>
        <w:suppressAutoHyphens/>
        <w:spacing w:after="0" w:line="240" w:lineRule="auto"/>
        <w:jc w:val="right"/>
        <w:rPr>
          <w:rFonts w:ascii="Times New Roman" w:eastAsia="Times New Roman" w:hAnsi="Times New Roman"/>
          <w:kern w:val="1"/>
          <w:sz w:val="24"/>
          <w:szCs w:val="24"/>
          <w:lang w:eastAsia="ru-RU" w:bidi="hi-IN"/>
        </w:rPr>
      </w:pPr>
    </w:p>
    <w:p w:rsidR="00430F5F" w:rsidRDefault="00430F5F" w:rsidP="00430F5F">
      <w:pPr>
        <w:spacing w:before="100" w:beforeAutospacing="1" w:after="0" w:line="240" w:lineRule="auto"/>
        <w:jc w:val="center"/>
        <w:rPr>
          <w:rFonts w:ascii="Times New Roman" w:hAnsi="Times New Roman"/>
          <w:b/>
          <w:bCs/>
          <w:color w:val="000000"/>
          <w:sz w:val="48"/>
          <w:lang w:eastAsia="ru-RU"/>
        </w:rPr>
      </w:pPr>
    </w:p>
    <w:p w:rsidR="00430F5F" w:rsidRDefault="00430F5F" w:rsidP="005448FB">
      <w:pPr>
        <w:spacing w:before="100" w:beforeAutospacing="1" w:after="0" w:line="240" w:lineRule="auto"/>
        <w:rPr>
          <w:rFonts w:ascii="Times New Roman" w:hAnsi="Times New Roman"/>
          <w:b/>
          <w:bCs/>
          <w:color w:val="000000"/>
          <w:sz w:val="48"/>
          <w:lang w:eastAsia="ru-RU"/>
        </w:rPr>
      </w:pPr>
    </w:p>
    <w:p w:rsidR="00430F5F" w:rsidRPr="005448FB" w:rsidRDefault="00430F5F" w:rsidP="00430F5F">
      <w:pPr>
        <w:spacing w:before="100" w:beforeAutospacing="1" w:after="0" w:line="240" w:lineRule="auto"/>
        <w:jc w:val="center"/>
        <w:rPr>
          <w:rFonts w:ascii="Times New Roman" w:hAnsi="Times New Roman"/>
          <w:b/>
          <w:bCs/>
          <w:color w:val="000000"/>
          <w:sz w:val="44"/>
          <w:lang w:eastAsia="ru-RU"/>
        </w:rPr>
      </w:pPr>
      <w:r w:rsidRPr="005448FB">
        <w:rPr>
          <w:rFonts w:ascii="Times New Roman" w:hAnsi="Times New Roman"/>
          <w:b/>
          <w:bCs/>
          <w:color w:val="000000"/>
          <w:sz w:val="44"/>
          <w:szCs w:val="48"/>
          <w:lang w:eastAsia="ru-RU"/>
        </w:rPr>
        <w:t>Проект по развитию вокальных способностей у детей дошкольного возраста</w:t>
      </w:r>
    </w:p>
    <w:p w:rsidR="00430F5F" w:rsidRPr="005448FB" w:rsidRDefault="00430F5F" w:rsidP="00430F5F">
      <w:pPr>
        <w:spacing w:before="100" w:beforeAutospacing="1" w:after="0" w:line="240" w:lineRule="auto"/>
        <w:jc w:val="center"/>
        <w:rPr>
          <w:rFonts w:ascii="Times New Roman" w:hAnsi="Times New Roman"/>
          <w:b/>
          <w:bCs/>
          <w:color w:val="000000"/>
          <w:sz w:val="44"/>
          <w:lang w:eastAsia="ru-RU"/>
        </w:rPr>
      </w:pPr>
      <w:r w:rsidRPr="005448FB">
        <w:rPr>
          <w:rFonts w:ascii="Times New Roman" w:hAnsi="Times New Roman"/>
          <w:b/>
          <w:bCs/>
          <w:color w:val="000000"/>
          <w:sz w:val="44"/>
          <w:lang w:eastAsia="ru-RU"/>
        </w:rPr>
        <w:t>«Веселые нотки»</w:t>
      </w:r>
    </w:p>
    <w:p w:rsidR="00430F5F" w:rsidRPr="005448FB" w:rsidRDefault="00430F5F" w:rsidP="00430F5F">
      <w:pPr>
        <w:spacing w:before="100" w:beforeAutospacing="1" w:after="0" w:line="240" w:lineRule="auto"/>
        <w:jc w:val="center"/>
        <w:rPr>
          <w:rFonts w:ascii="Times New Roman" w:hAnsi="Times New Roman"/>
          <w:b/>
          <w:bCs/>
          <w:color w:val="000000"/>
          <w:sz w:val="44"/>
          <w:lang w:eastAsia="ru-RU"/>
        </w:rPr>
      </w:pPr>
    </w:p>
    <w:p w:rsidR="00430F5F" w:rsidRDefault="00430F5F" w:rsidP="00430F5F">
      <w:pPr>
        <w:spacing w:before="100" w:beforeAutospacing="1" w:after="0" w:line="240" w:lineRule="auto"/>
        <w:jc w:val="both"/>
        <w:rPr>
          <w:rFonts w:ascii="Times New Roman" w:hAnsi="Times New Roman"/>
          <w:b/>
          <w:bCs/>
          <w:color w:val="000000"/>
          <w:sz w:val="48"/>
          <w:lang w:eastAsia="ru-RU"/>
        </w:rPr>
      </w:pPr>
    </w:p>
    <w:p w:rsidR="00430F5F" w:rsidRDefault="00430F5F" w:rsidP="00430F5F">
      <w:pPr>
        <w:spacing w:before="100" w:beforeAutospacing="1" w:after="0" w:line="240" w:lineRule="auto"/>
        <w:jc w:val="both"/>
        <w:rPr>
          <w:rFonts w:ascii="Times New Roman" w:hAnsi="Times New Roman"/>
          <w:b/>
          <w:bCs/>
          <w:color w:val="000000"/>
          <w:sz w:val="48"/>
          <w:lang w:eastAsia="ru-RU"/>
        </w:rPr>
      </w:pPr>
    </w:p>
    <w:p w:rsidR="00430F5F" w:rsidRDefault="00430F5F" w:rsidP="00430F5F">
      <w:pPr>
        <w:spacing w:before="100" w:beforeAutospacing="1" w:after="0" w:line="240" w:lineRule="auto"/>
        <w:jc w:val="right"/>
        <w:rPr>
          <w:rFonts w:ascii="Times New Roman" w:hAnsi="Times New Roman"/>
          <w:bCs/>
          <w:color w:val="000000"/>
          <w:sz w:val="32"/>
          <w:szCs w:val="32"/>
          <w:lang w:eastAsia="ru-RU"/>
        </w:rPr>
      </w:pPr>
      <w:r>
        <w:rPr>
          <w:rFonts w:ascii="Times New Roman" w:hAnsi="Times New Roman"/>
          <w:bCs/>
          <w:color w:val="000000"/>
          <w:sz w:val="32"/>
          <w:szCs w:val="32"/>
          <w:lang w:eastAsia="ru-RU"/>
        </w:rPr>
        <w:t>Музыкальный руководитель</w:t>
      </w:r>
    </w:p>
    <w:p w:rsidR="005448FB" w:rsidRDefault="005448FB" w:rsidP="00284F4A">
      <w:pPr>
        <w:spacing w:before="100" w:beforeAutospacing="1" w:after="0" w:line="240" w:lineRule="auto"/>
        <w:jc w:val="right"/>
        <w:rPr>
          <w:rFonts w:ascii="Times New Roman" w:hAnsi="Times New Roman"/>
          <w:bCs/>
          <w:color w:val="000000"/>
          <w:sz w:val="32"/>
          <w:szCs w:val="32"/>
          <w:lang w:eastAsia="ru-RU"/>
        </w:rPr>
      </w:pPr>
    </w:p>
    <w:p w:rsidR="005448FB" w:rsidRDefault="005448FB" w:rsidP="00284F4A">
      <w:pPr>
        <w:spacing w:before="100" w:beforeAutospacing="1" w:after="0" w:line="240" w:lineRule="auto"/>
        <w:jc w:val="right"/>
        <w:rPr>
          <w:rFonts w:ascii="Times New Roman" w:hAnsi="Times New Roman"/>
          <w:bCs/>
          <w:color w:val="000000"/>
          <w:sz w:val="32"/>
          <w:szCs w:val="32"/>
          <w:lang w:eastAsia="ru-RU"/>
        </w:rPr>
      </w:pPr>
    </w:p>
    <w:p w:rsidR="005448FB" w:rsidRDefault="005448FB" w:rsidP="00284F4A">
      <w:pPr>
        <w:spacing w:before="100" w:beforeAutospacing="1" w:after="0" w:line="240" w:lineRule="auto"/>
        <w:jc w:val="right"/>
        <w:rPr>
          <w:rFonts w:ascii="Times New Roman" w:hAnsi="Times New Roman"/>
          <w:bCs/>
          <w:color w:val="000000"/>
          <w:sz w:val="32"/>
          <w:szCs w:val="32"/>
          <w:lang w:eastAsia="ru-RU"/>
        </w:rPr>
      </w:pPr>
    </w:p>
    <w:p w:rsidR="00430F5F" w:rsidRDefault="00E579DC" w:rsidP="00284F4A">
      <w:pPr>
        <w:spacing w:before="100" w:beforeAutospacing="1" w:after="0" w:line="240" w:lineRule="auto"/>
        <w:jc w:val="right"/>
        <w:rPr>
          <w:rFonts w:ascii="Times New Roman" w:hAnsi="Times New Roman"/>
          <w:bCs/>
          <w:color w:val="000000"/>
          <w:sz w:val="32"/>
          <w:szCs w:val="32"/>
          <w:lang w:eastAsia="ru-RU"/>
        </w:rPr>
      </w:pPr>
      <w:proofErr w:type="spellStart"/>
      <w:r>
        <w:rPr>
          <w:rFonts w:ascii="Times New Roman" w:hAnsi="Times New Roman"/>
          <w:bCs/>
          <w:color w:val="000000"/>
          <w:sz w:val="32"/>
          <w:szCs w:val="32"/>
          <w:lang w:eastAsia="ru-RU"/>
        </w:rPr>
        <w:t>Е.А.Гульник</w:t>
      </w:r>
      <w:proofErr w:type="spellEnd"/>
    </w:p>
    <w:p w:rsidR="00284F4A" w:rsidRPr="00284F4A" w:rsidRDefault="005448FB" w:rsidP="00CA353A">
      <w:pPr>
        <w:spacing w:before="100" w:beforeAutospacing="1" w:after="0" w:line="240" w:lineRule="auto"/>
        <w:jc w:val="center"/>
        <w:rPr>
          <w:rFonts w:ascii="Times New Roman" w:hAnsi="Times New Roman"/>
          <w:bCs/>
          <w:color w:val="000000"/>
          <w:sz w:val="32"/>
          <w:szCs w:val="32"/>
          <w:lang w:eastAsia="ru-RU"/>
        </w:rPr>
      </w:pPr>
      <w:proofErr w:type="gramStart"/>
      <w:r>
        <w:rPr>
          <w:rFonts w:ascii="Times New Roman" w:hAnsi="Times New Roman"/>
          <w:bCs/>
          <w:color w:val="000000"/>
          <w:sz w:val="32"/>
          <w:szCs w:val="32"/>
          <w:lang w:eastAsia="ru-RU"/>
        </w:rPr>
        <w:t>2020  -</w:t>
      </w:r>
      <w:proofErr w:type="gramEnd"/>
      <w:r>
        <w:rPr>
          <w:rFonts w:ascii="Times New Roman" w:hAnsi="Times New Roman"/>
          <w:bCs/>
          <w:color w:val="000000"/>
          <w:sz w:val="32"/>
          <w:szCs w:val="32"/>
          <w:lang w:eastAsia="ru-RU"/>
        </w:rPr>
        <w:t xml:space="preserve">  2021г.</w:t>
      </w:r>
    </w:p>
    <w:p w:rsidR="00430F5F" w:rsidRPr="00B351AE" w:rsidRDefault="00284F4A" w:rsidP="00284F4A">
      <w:pPr>
        <w:spacing w:before="100" w:beforeAutospacing="1" w:after="0" w:line="240" w:lineRule="auto"/>
        <w:jc w:val="center"/>
        <w:rPr>
          <w:rFonts w:ascii="Times New Roman" w:hAnsi="Times New Roman"/>
          <w:color w:val="000000"/>
          <w:sz w:val="24"/>
          <w:szCs w:val="24"/>
          <w:lang w:eastAsia="ru-RU"/>
        </w:rPr>
      </w:pPr>
      <w:proofErr w:type="gramStart"/>
      <w:r w:rsidRPr="00B351AE">
        <w:rPr>
          <w:rFonts w:ascii="Times New Roman" w:hAnsi="Times New Roman"/>
          <w:b/>
          <w:bCs/>
          <w:color w:val="000000"/>
          <w:sz w:val="24"/>
          <w:szCs w:val="24"/>
          <w:lang w:eastAsia="ru-RU"/>
        </w:rPr>
        <w:lastRenderedPageBreak/>
        <w:t>Программное  содержание</w:t>
      </w:r>
      <w:proofErr w:type="gramEnd"/>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Срок реализации адаптированной программы – 2года. Возраст детей, на которых рассчитана программа – 5-7 лет.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Цель </w:t>
      </w:r>
      <w:proofErr w:type="gramStart"/>
      <w:r w:rsidRPr="00B351AE">
        <w:rPr>
          <w:rFonts w:ascii="Times New Roman" w:hAnsi="Times New Roman"/>
          <w:color w:val="000000"/>
          <w:sz w:val="24"/>
          <w:szCs w:val="24"/>
          <w:lang w:eastAsia="ru-RU"/>
        </w:rPr>
        <w:t>программы :</w:t>
      </w:r>
      <w:proofErr w:type="gramEnd"/>
      <w:r w:rsidRPr="00B351AE">
        <w:rPr>
          <w:rFonts w:ascii="Times New Roman" w:hAnsi="Times New Roman"/>
          <w:color w:val="000000"/>
          <w:sz w:val="24"/>
          <w:szCs w:val="24"/>
          <w:lang w:eastAsia="ru-RU"/>
        </w:rPr>
        <w:t xml:space="preserve"> заинтересовать детей музыкальным искусствам, привить любовь к хоровому и </w:t>
      </w:r>
      <w:bookmarkStart w:id="0" w:name="YANDEX_6"/>
      <w:bookmarkEnd w:id="0"/>
      <w:r w:rsidRPr="00B351AE">
        <w:rPr>
          <w:rFonts w:ascii="Times New Roman" w:hAnsi="Times New Roman"/>
          <w:color w:val="000000"/>
          <w:sz w:val="24"/>
          <w:szCs w:val="24"/>
          <w:lang w:eastAsia="ru-RU"/>
        </w:rPr>
        <w:t> вокальному  пению, сформировать вокально– хоровые навыки, чувство музыки, стиля. Воспитать музыкальную и певческую культуру. Развить музыкально-эстетический вкус детей.</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Основные задачи </w:t>
      </w:r>
      <w:proofErr w:type="gramStart"/>
      <w:r w:rsidRPr="00B351AE">
        <w:rPr>
          <w:rFonts w:ascii="Times New Roman" w:hAnsi="Times New Roman"/>
          <w:color w:val="000000"/>
          <w:sz w:val="24"/>
          <w:szCs w:val="24"/>
          <w:lang w:eastAsia="ru-RU"/>
        </w:rPr>
        <w:t xml:space="preserve">вокального  </w:t>
      </w:r>
      <w:bookmarkStart w:id="1" w:name="YANDEX_9"/>
      <w:bookmarkEnd w:id="1"/>
      <w:r w:rsidR="00284F4A" w:rsidRPr="00B351AE">
        <w:rPr>
          <w:rFonts w:ascii="Times New Roman" w:hAnsi="Times New Roman"/>
          <w:color w:val="000000"/>
          <w:sz w:val="24"/>
          <w:szCs w:val="24"/>
          <w:lang w:eastAsia="ru-RU"/>
        </w:rPr>
        <w:t>проекта</w:t>
      </w:r>
      <w:proofErr w:type="gramEnd"/>
      <w:r w:rsidRPr="00B351AE">
        <w:rPr>
          <w:rFonts w:ascii="Times New Roman" w:hAnsi="Times New Roman"/>
          <w:color w:val="000000"/>
          <w:sz w:val="24"/>
          <w:szCs w:val="24"/>
          <w:lang w:eastAsia="ru-RU"/>
        </w:rPr>
        <w:t> </w:t>
      </w:r>
      <w:r w:rsidR="00284F4A" w:rsidRPr="00B351AE">
        <w:rPr>
          <w:rFonts w:ascii="Times New Roman" w:hAnsi="Times New Roman"/>
          <w:color w:val="000000"/>
          <w:sz w:val="24"/>
          <w:szCs w:val="24"/>
          <w:lang w:eastAsia="ru-RU"/>
        </w:rPr>
        <w:t>:</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 Образовательные: постановка голоса, </w:t>
      </w:r>
      <w:proofErr w:type="gramStart"/>
      <w:r w:rsidRPr="00B351AE">
        <w:rPr>
          <w:rFonts w:ascii="Times New Roman" w:hAnsi="Times New Roman"/>
          <w:color w:val="000000"/>
          <w:sz w:val="24"/>
          <w:szCs w:val="24"/>
          <w:lang w:eastAsia="ru-RU"/>
        </w:rPr>
        <w:t xml:space="preserve">формирование </w:t>
      </w:r>
      <w:bookmarkStart w:id="2" w:name="YANDEX_10"/>
      <w:bookmarkEnd w:id="2"/>
      <w:r w:rsidRPr="00B351AE">
        <w:rPr>
          <w:rFonts w:ascii="Times New Roman" w:hAnsi="Times New Roman"/>
          <w:color w:val="000000"/>
          <w:sz w:val="24"/>
          <w:szCs w:val="24"/>
          <w:lang w:eastAsia="ru-RU"/>
        </w:rPr>
        <w:t> вокально</w:t>
      </w:r>
      <w:proofErr w:type="gramEnd"/>
      <w:r w:rsidRPr="00B351AE">
        <w:rPr>
          <w:rFonts w:ascii="Times New Roman" w:hAnsi="Times New Roman"/>
          <w:color w:val="000000"/>
          <w:sz w:val="24"/>
          <w:szCs w:val="24"/>
          <w:lang w:eastAsia="ru-RU"/>
        </w:rPr>
        <w:t> -хоровых навыков, знакомство с вокально- хоровым репертуаром.</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 Воспитательное: воспитание </w:t>
      </w:r>
      <w:bookmarkStart w:id="3" w:name="YANDEX_11"/>
      <w:bookmarkEnd w:id="3"/>
      <w:r w:rsidRPr="00B351AE">
        <w:rPr>
          <w:rFonts w:ascii="Times New Roman" w:hAnsi="Times New Roman"/>
          <w:color w:val="000000"/>
          <w:sz w:val="24"/>
          <w:szCs w:val="24"/>
          <w:lang w:eastAsia="ru-RU"/>
        </w:rPr>
        <w:t> вокального  слуха как важного фактора пения в единой певческой манере, воспитание организованности, внимания, естественности в момент коллективного музицирования, привить навыки сценического поведения.</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Развивающие: развитие музыкальных способностей детей и потребности  старших дошкольников в хоровом и сольном пении, а так же развитие навыков эмоционального, выразительно пения.</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Многолетние научные исследования в области музыкальной педагогики, опыт </w:t>
      </w:r>
      <w:bookmarkStart w:id="4" w:name="YANDEX_12"/>
      <w:bookmarkEnd w:id="4"/>
      <w:r w:rsidRPr="00B351AE">
        <w:rPr>
          <w:rFonts w:ascii="Times New Roman" w:hAnsi="Times New Roman"/>
          <w:color w:val="000000"/>
          <w:sz w:val="24"/>
          <w:szCs w:val="24"/>
          <w:lang w:eastAsia="ru-RU"/>
        </w:rPr>
        <w:t xml:space="preserve"> работы  в садах, а также исторический опыт свидетельствуют, что </w:t>
      </w:r>
      <w:bookmarkStart w:id="5" w:name="YANDEX_13"/>
      <w:bookmarkEnd w:id="5"/>
      <w:r w:rsidRPr="00B351AE">
        <w:rPr>
          <w:rFonts w:ascii="Times New Roman" w:hAnsi="Times New Roman"/>
          <w:color w:val="000000"/>
          <w:sz w:val="24"/>
          <w:szCs w:val="24"/>
          <w:lang w:eastAsia="ru-RU"/>
        </w:rPr>
        <w:t xml:space="preserve"> вокальное  воспитание оказывает влияние на эмоционально-эстетическое развитие личности ребёнка.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Занятия в </w:t>
      </w:r>
      <w:bookmarkStart w:id="6" w:name="YANDEX_14"/>
      <w:bookmarkEnd w:id="6"/>
      <w:r w:rsidRPr="00B351AE">
        <w:rPr>
          <w:rFonts w:ascii="Times New Roman" w:hAnsi="Times New Roman"/>
          <w:color w:val="000000"/>
          <w:sz w:val="24"/>
          <w:szCs w:val="24"/>
          <w:lang w:eastAsia="ru-RU"/>
        </w:rPr>
        <w:t xml:space="preserve"> вокальном  </w:t>
      </w:r>
      <w:bookmarkStart w:id="7" w:name="YANDEX_15"/>
      <w:bookmarkEnd w:id="7"/>
      <w:r w:rsidR="00284F4A" w:rsidRPr="00B351AE">
        <w:rPr>
          <w:rFonts w:ascii="Times New Roman" w:hAnsi="Times New Roman"/>
          <w:color w:val="000000"/>
          <w:sz w:val="24"/>
          <w:szCs w:val="24"/>
          <w:lang w:eastAsia="ru-RU"/>
        </w:rPr>
        <w:t> проект</w:t>
      </w:r>
      <w:r w:rsidRPr="00B351AE">
        <w:rPr>
          <w:rFonts w:ascii="Times New Roman" w:hAnsi="Times New Roman"/>
          <w:color w:val="000000"/>
          <w:sz w:val="24"/>
          <w:szCs w:val="24"/>
          <w:lang w:eastAsia="ru-RU"/>
        </w:rPr>
        <w:t>е  способствуют развитию музыкальной памяти, выработке и развитию интонационного и ладового слуха, развитию творческой фантазии.</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Приобщение к музыкальной культуре родного края имеет большое значение в духовно – нравственном воспитании  дошкольников в их патриотическом воспитании, особенно, когда члены </w:t>
      </w:r>
      <w:bookmarkStart w:id="8" w:name="YANDEX_16"/>
      <w:bookmarkEnd w:id="8"/>
      <w:r w:rsidRPr="00B351AE">
        <w:rPr>
          <w:rFonts w:ascii="Times New Roman" w:hAnsi="Times New Roman"/>
          <w:color w:val="000000"/>
          <w:sz w:val="24"/>
          <w:szCs w:val="24"/>
          <w:lang w:eastAsia="ru-RU"/>
        </w:rPr>
        <w:t xml:space="preserve"> вокального  </w:t>
      </w:r>
      <w:bookmarkStart w:id="9" w:name="YANDEX_17"/>
      <w:bookmarkEnd w:id="9"/>
      <w:r w:rsidRPr="00B351AE">
        <w:rPr>
          <w:rFonts w:ascii="Times New Roman" w:hAnsi="Times New Roman"/>
          <w:color w:val="000000"/>
          <w:sz w:val="24"/>
          <w:szCs w:val="24"/>
          <w:lang w:eastAsia="ru-RU"/>
        </w:rPr>
        <w:t> кружка  принимают участие в концертах для ветеранов войны и труда.</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bookmarkStart w:id="10" w:name="YANDEX_18"/>
      <w:bookmarkEnd w:id="10"/>
      <w:r w:rsidRPr="00B351AE">
        <w:rPr>
          <w:rFonts w:ascii="Times New Roman" w:hAnsi="Times New Roman"/>
          <w:color w:val="000000"/>
          <w:sz w:val="24"/>
          <w:szCs w:val="24"/>
          <w:lang w:eastAsia="ru-RU"/>
        </w:rPr>
        <w:t> </w:t>
      </w:r>
      <w:proofErr w:type="gramStart"/>
      <w:r w:rsidRPr="00B351AE">
        <w:rPr>
          <w:rFonts w:ascii="Times New Roman" w:hAnsi="Times New Roman"/>
          <w:color w:val="000000"/>
          <w:sz w:val="24"/>
          <w:szCs w:val="24"/>
          <w:lang w:eastAsia="ru-RU"/>
        </w:rPr>
        <w:t>Вокальное  воспитание</w:t>
      </w:r>
      <w:proofErr w:type="gramEnd"/>
      <w:r w:rsidRPr="00B351AE">
        <w:rPr>
          <w:rFonts w:ascii="Times New Roman" w:hAnsi="Times New Roman"/>
          <w:color w:val="000000"/>
          <w:sz w:val="24"/>
          <w:szCs w:val="24"/>
          <w:lang w:eastAsia="ru-RU"/>
        </w:rPr>
        <w:t xml:space="preserve"> и развитие хоровых навыков объединяются в единый педагогический процесс, являющий собой планомерную </w:t>
      </w:r>
      <w:bookmarkStart w:id="11" w:name="YANDEX_19"/>
      <w:bookmarkEnd w:id="11"/>
      <w:r w:rsidRPr="00B351AE">
        <w:rPr>
          <w:rFonts w:ascii="Times New Roman" w:hAnsi="Times New Roman"/>
          <w:color w:val="000000"/>
          <w:sz w:val="24"/>
          <w:szCs w:val="24"/>
          <w:lang w:eastAsia="ru-RU"/>
        </w:rPr>
        <w:t xml:space="preserve"> работу  по совершенствованию голосового аппарата ребёнка и способствуют формированию и становлению всесторонне и гармонично развитой личности ребенка.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следующих задач:</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1. </w:t>
      </w:r>
      <w:r w:rsidRPr="00B351AE">
        <w:rPr>
          <w:rFonts w:ascii="Times New Roman" w:hAnsi="Times New Roman"/>
          <w:i/>
          <w:iCs/>
          <w:color w:val="000000"/>
          <w:sz w:val="24"/>
          <w:szCs w:val="24"/>
          <w:lang w:eastAsia="ru-RU"/>
        </w:rPr>
        <w:t>Певческая установка</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2. </w:t>
      </w:r>
      <w:r w:rsidRPr="00B351AE">
        <w:rPr>
          <w:rFonts w:ascii="Times New Roman" w:hAnsi="Times New Roman"/>
          <w:i/>
          <w:iCs/>
          <w:color w:val="000000"/>
          <w:sz w:val="24"/>
          <w:szCs w:val="24"/>
          <w:lang w:eastAsia="ru-RU"/>
        </w:rPr>
        <w:t>Дыхание</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w:t>
      </w:r>
      <w:r w:rsidR="00284F4A" w:rsidRPr="00B351AE">
        <w:rPr>
          <w:rFonts w:ascii="Times New Roman" w:hAnsi="Times New Roman"/>
          <w:color w:val="000000"/>
          <w:sz w:val="24"/>
          <w:szCs w:val="24"/>
          <w:lang w:eastAsia="ru-RU"/>
        </w:rPr>
        <w:t xml:space="preserve"> </w:t>
      </w:r>
      <w:r w:rsidRPr="00B351AE">
        <w:rPr>
          <w:rFonts w:ascii="Times New Roman" w:hAnsi="Times New Roman"/>
          <w:color w:val="000000"/>
          <w:sz w:val="24"/>
          <w:szCs w:val="24"/>
          <w:lang w:eastAsia="ru-RU"/>
        </w:rPr>
        <w:t>-</w:t>
      </w:r>
      <w:r w:rsidR="00284F4A" w:rsidRPr="00B351AE">
        <w:rPr>
          <w:rFonts w:ascii="Times New Roman" w:hAnsi="Times New Roman"/>
          <w:color w:val="000000"/>
          <w:sz w:val="24"/>
          <w:szCs w:val="24"/>
          <w:lang w:eastAsia="ru-RU"/>
        </w:rPr>
        <w:t xml:space="preserve"> </w:t>
      </w:r>
      <w:r w:rsidRPr="00B351AE">
        <w:rPr>
          <w:rFonts w:ascii="Times New Roman" w:hAnsi="Times New Roman"/>
          <w:color w:val="000000"/>
          <w:sz w:val="24"/>
          <w:szCs w:val="24"/>
          <w:lang w:eastAsia="ru-RU"/>
        </w:rPr>
        <w:t>физиологические признаки дыхания. Практикой выработаны три основных правила по формированию певческого дыхания:</w:t>
      </w:r>
    </w:p>
    <w:p w:rsidR="00430F5F" w:rsidRPr="00B351AE" w:rsidRDefault="00430F5F" w:rsidP="00430F5F">
      <w:pPr>
        <w:shd w:val="clear" w:color="auto" w:fill="FFFFFF"/>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1) вдох делается быстро, легко и незаметно (не поднимая плеч);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 после вдоха перед пением следует на короткое время задержать дыхание;</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 выдох производится ровно и постепенно (как будто нужно дуть на зажжённую свечу).</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К тому же привычка делать вдох через нос имеет </w:t>
      </w:r>
      <w:proofErr w:type="spellStart"/>
      <w:r w:rsidRPr="00B351AE">
        <w:rPr>
          <w:rFonts w:ascii="Times New Roman" w:hAnsi="Times New Roman"/>
          <w:color w:val="000000"/>
          <w:sz w:val="24"/>
          <w:szCs w:val="24"/>
          <w:lang w:eastAsia="ru-RU"/>
        </w:rPr>
        <w:t>здоровьеоберегающую</w:t>
      </w:r>
      <w:proofErr w:type="spellEnd"/>
      <w:r w:rsidRPr="00B351AE">
        <w:rPr>
          <w:rFonts w:ascii="Times New Roman" w:hAnsi="Times New Roman"/>
          <w:color w:val="000000"/>
          <w:sz w:val="24"/>
          <w:szCs w:val="24"/>
          <w:lang w:eastAsia="ru-RU"/>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Дошкольники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w:t>
      </w:r>
      <w:r w:rsidRPr="00B351AE">
        <w:rPr>
          <w:rFonts w:ascii="Times New Roman" w:hAnsi="Times New Roman"/>
          <w:i/>
          <w:iCs/>
          <w:color w:val="000000"/>
          <w:sz w:val="24"/>
          <w:szCs w:val="24"/>
          <w:lang w:eastAsia="ru-RU"/>
        </w:rPr>
        <w:t>Артикуляционные задачи</w:t>
      </w:r>
      <w:r w:rsidRPr="00B351AE">
        <w:rPr>
          <w:rFonts w:ascii="Times New Roman" w:hAnsi="Times New Roman"/>
          <w:color w:val="000000"/>
          <w:sz w:val="24"/>
          <w:szCs w:val="24"/>
          <w:lang w:eastAsia="ru-RU"/>
        </w:rPr>
        <w:t xml:space="preserve">.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w:t>
      </w:r>
      <w:proofErr w:type="spellStart"/>
      <w:r w:rsidRPr="00B351AE">
        <w:rPr>
          <w:rFonts w:ascii="Times New Roman" w:hAnsi="Times New Roman"/>
          <w:color w:val="000000"/>
          <w:sz w:val="24"/>
          <w:szCs w:val="24"/>
          <w:lang w:eastAsia="ru-RU"/>
        </w:rPr>
        <w:t>рото</w:t>
      </w:r>
      <w:proofErr w:type="spellEnd"/>
      <w:r w:rsidR="00284F4A" w:rsidRPr="00B351AE">
        <w:rPr>
          <w:rFonts w:ascii="Times New Roman" w:hAnsi="Times New Roman"/>
          <w:color w:val="000000"/>
          <w:sz w:val="24"/>
          <w:szCs w:val="24"/>
          <w:lang w:eastAsia="ru-RU"/>
        </w:rPr>
        <w:t xml:space="preserve"> </w:t>
      </w:r>
      <w:r w:rsidRPr="00B351AE">
        <w:rPr>
          <w:rFonts w:ascii="Times New Roman" w:hAnsi="Times New Roman"/>
          <w:color w:val="000000"/>
          <w:sz w:val="24"/>
          <w:szCs w:val="24"/>
          <w:lang w:eastAsia="ru-RU"/>
        </w:rPr>
        <w:t>-</w:t>
      </w:r>
      <w:r w:rsidR="00284F4A" w:rsidRPr="00B351AE">
        <w:rPr>
          <w:rFonts w:ascii="Times New Roman" w:hAnsi="Times New Roman"/>
          <w:color w:val="000000"/>
          <w:sz w:val="24"/>
          <w:szCs w:val="24"/>
          <w:lang w:eastAsia="ru-RU"/>
        </w:rPr>
        <w:t xml:space="preserve"> </w:t>
      </w:r>
      <w:r w:rsidRPr="00B351AE">
        <w:rPr>
          <w:rFonts w:ascii="Times New Roman" w:hAnsi="Times New Roman"/>
          <w:color w:val="000000"/>
          <w:sz w:val="24"/>
          <w:szCs w:val="24"/>
          <w:lang w:eastAsia="ru-RU"/>
        </w:rPr>
        <w:t>глоточного аппарата.</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При выработке певческого «а» опускается нижняя челюсть, полость рта </w:t>
      </w:r>
      <w:r w:rsidR="00284F4A" w:rsidRPr="00B351AE">
        <w:rPr>
          <w:rFonts w:ascii="Times New Roman" w:hAnsi="Times New Roman"/>
          <w:color w:val="000000"/>
          <w:sz w:val="24"/>
          <w:szCs w:val="24"/>
          <w:lang w:eastAsia="ru-RU"/>
        </w:rPr>
        <w:t>раскрывается</w:t>
      </w:r>
      <w:r w:rsidRPr="00B351AE">
        <w:rPr>
          <w:rFonts w:ascii="Times New Roman" w:hAnsi="Times New Roman"/>
          <w:color w:val="000000"/>
          <w:sz w:val="24"/>
          <w:szCs w:val="24"/>
          <w:lang w:eastAsia="ru-RU"/>
        </w:rPr>
        <w:t xml:space="preserve"> широко, глотка становится узкой. Педагог использует упражнения</w:t>
      </w:r>
      <w:r w:rsidR="00284F4A" w:rsidRPr="00B351AE">
        <w:rPr>
          <w:rFonts w:ascii="Times New Roman" w:hAnsi="Times New Roman"/>
          <w:color w:val="000000"/>
          <w:sz w:val="24"/>
          <w:szCs w:val="24"/>
          <w:lang w:eastAsia="ru-RU"/>
        </w:rPr>
        <w:t>,</w:t>
      </w:r>
      <w:r w:rsidRPr="00B351AE">
        <w:rPr>
          <w:rFonts w:ascii="Times New Roman" w:hAnsi="Times New Roman"/>
          <w:color w:val="000000"/>
          <w:sz w:val="24"/>
          <w:szCs w:val="24"/>
          <w:lang w:eastAsia="ru-RU"/>
        </w:rPr>
        <w:t xml:space="preserve"> для раскрепощения голосового аппарата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 xml:space="preserve">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w:t>
      </w:r>
      <w:bookmarkStart w:id="12" w:name="YANDEX_20"/>
      <w:bookmarkEnd w:id="12"/>
      <w:r w:rsidRPr="00B351AE">
        <w:rPr>
          <w:rFonts w:ascii="Times New Roman" w:hAnsi="Times New Roman"/>
          <w:color w:val="000000"/>
          <w:sz w:val="24"/>
          <w:szCs w:val="24"/>
          <w:lang w:eastAsia="ru-RU"/>
        </w:rPr>
        <w:t xml:space="preserve"> работе  над «и» приёмы для устранения тусклости и глухости звучания голоса. При обучении детей </w:t>
      </w:r>
      <w:bookmarkStart w:id="13" w:name="YANDEX_21"/>
      <w:bookmarkEnd w:id="13"/>
      <w:r w:rsidRPr="00B351AE">
        <w:rPr>
          <w:rFonts w:ascii="Times New Roman" w:hAnsi="Times New Roman"/>
          <w:color w:val="000000"/>
          <w:sz w:val="24"/>
          <w:szCs w:val="24"/>
          <w:lang w:eastAsia="ru-RU"/>
        </w:rPr>
        <w:t xml:space="preserve"> вокальным  навыкам следует начинать </w:t>
      </w:r>
      <w:bookmarkStart w:id="14" w:name="YANDEX_22"/>
      <w:bookmarkEnd w:id="14"/>
      <w:r w:rsidRPr="00B351AE">
        <w:rPr>
          <w:rFonts w:ascii="Times New Roman" w:hAnsi="Times New Roman"/>
          <w:color w:val="000000"/>
          <w:sz w:val="24"/>
          <w:szCs w:val="24"/>
          <w:lang w:eastAsia="ru-RU"/>
        </w:rPr>
        <w:t>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430F5F" w:rsidRPr="00B351AE" w:rsidRDefault="00430F5F" w:rsidP="00430F5F">
      <w:pPr>
        <w:shd w:val="clear" w:color="auto" w:fill="FFFFFF"/>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а) добиваться округлённости звука, его высокой позиции;</w:t>
      </w:r>
    </w:p>
    <w:p w:rsidR="00430F5F" w:rsidRPr="00B351AE" w:rsidRDefault="00430F5F" w:rsidP="00430F5F">
      <w:pPr>
        <w:shd w:val="clear" w:color="auto" w:fill="FFFFFF"/>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б) использовать пение закрытым ртом, при котором поднимается мягкое нёбо и во рту создаётся ощущение присутствия небольшого яблока;</w:t>
      </w:r>
    </w:p>
    <w:p w:rsidR="00430F5F" w:rsidRPr="00B351AE" w:rsidRDefault="00430F5F" w:rsidP="00430F5F">
      <w:pPr>
        <w:shd w:val="clear" w:color="auto" w:fill="FFFFFF"/>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w:t>
      </w:r>
      <w:r w:rsidR="00284F4A" w:rsidRPr="00B351AE">
        <w:rPr>
          <w:rFonts w:ascii="Times New Roman" w:hAnsi="Times New Roman"/>
          <w:color w:val="000000"/>
          <w:sz w:val="24"/>
          <w:szCs w:val="24"/>
          <w:lang w:eastAsia="ru-RU"/>
        </w:rPr>
        <w:t>«</w:t>
      </w:r>
      <w:r w:rsidRPr="00B351AE">
        <w:rPr>
          <w:rFonts w:ascii="Times New Roman" w:hAnsi="Times New Roman"/>
          <w:color w:val="000000"/>
          <w:sz w:val="24"/>
          <w:szCs w:val="24"/>
          <w:lang w:eastAsia="ru-RU"/>
        </w:rPr>
        <w:t>ай</w:t>
      </w:r>
      <w:r w:rsidR="00284F4A" w:rsidRPr="00B351AE">
        <w:rPr>
          <w:rFonts w:ascii="Times New Roman" w:hAnsi="Times New Roman"/>
          <w:color w:val="000000"/>
          <w:sz w:val="24"/>
          <w:szCs w:val="24"/>
          <w:lang w:eastAsia="ru-RU"/>
        </w:rPr>
        <w:t>»</w:t>
      </w:r>
      <w:r w:rsidRPr="00B351AE">
        <w:rPr>
          <w:rFonts w:ascii="Times New Roman" w:hAnsi="Times New Roman"/>
          <w:color w:val="000000"/>
          <w:sz w:val="24"/>
          <w:szCs w:val="24"/>
          <w:lang w:eastAsia="ru-RU"/>
        </w:rPr>
        <w:t xml:space="preserve">, </w:t>
      </w:r>
      <w:r w:rsidR="00284F4A" w:rsidRPr="00B351AE">
        <w:rPr>
          <w:rFonts w:ascii="Times New Roman" w:hAnsi="Times New Roman"/>
          <w:color w:val="000000"/>
          <w:sz w:val="24"/>
          <w:szCs w:val="24"/>
          <w:lang w:eastAsia="ru-RU"/>
        </w:rPr>
        <w:t>«</w:t>
      </w:r>
      <w:r w:rsidRPr="00B351AE">
        <w:rPr>
          <w:rFonts w:ascii="Times New Roman" w:hAnsi="Times New Roman"/>
          <w:color w:val="000000"/>
          <w:sz w:val="24"/>
          <w:szCs w:val="24"/>
          <w:lang w:eastAsia="ru-RU"/>
        </w:rPr>
        <w:t>ой</w:t>
      </w:r>
      <w:r w:rsidR="00284F4A" w:rsidRPr="00B351AE">
        <w:rPr>
          <w:rFonts w:ascii="Times New Roman" w:hAnsi="Times New Roman"/>
          <w:color w:val="000000"/>
          <w:sz w:val="24"/>
          <w:szCs w:val="24"/>
          <w:lang w:eastAsia="ru-RU"/>
        </w:rPr>
        <w:t>»</w:t>
      </w:r>
      <w:r w:rsidRPr="00B351AE">
        <w:rPr>
          <w:rFonts w:ascii="Times New Roman" w:hAnsi="Times New Roman"/>
          <w:color w:val="000000"/>
          <w:sz w:val="24"/>
          <w:szCs w:val="24"/>
          <w:lang w:eastAsia="ru-RU"/>
        </w:rPr>
        <w:t xml:space="preserve">, </w:t>
      </w:r>
      <w:r w:rsidR="00284F4A" w:rsidRPr="00B351AE">
        <w:rPr>
          <w:rFonts w:ascii="Times New Roman" w:hAnsi="Times New Roman"/>
          <w:color w:val="000000"/>
          <w:sz w:val="24"/>
          <w:szCs w:val="24"/>
          <w:lang w:eastAsia="ru-RU"/>
        </w:rPr>
        <w:t>«</w:t>
      </w:r>
      <w:proofErr w:type="spellStart"/>
      <w:r w:rsidRPr="00B351AE">
        <w:rPr>
          <w:rFonts w:ascii="Times New Roman" w:hAnsi="Times New Roman"/>
          <w:color w:val="000000"/>
          <w:sz w:val="24"/>
          <w:szCs w:val="24"/>
          <w:lang w:eastAsia="ru-RU"/>
        </w:rPr>
        <w:t>ий</w:t>
      </w:r>
      <w:proofErr w:type="spellEnd"/>
      <w:r w:rsidR="00284F4A" w:rsidRPr="00B351AE">
        <w:rPr>
          <w:rFonts w:ascii="Times New Roman" w:hAnsi="Times New Roman"/>
          <w:color w:val="000000"/>
          <w:sz w:val="24"/>
          <w:szCs w:val="24"/>
          <w:lang w:eastAsia="ru-RU"/>
        </w:rPr>
        <w:t>»</w:t>
      </w:r>
      <w:r w:rsidRPr="00B351AE">
        <w:rPr>
          <w:rFonts w:ascii="Times New Roman" w:hAnsi="Times New Roman"/>
          <w:color w:val="000000"/>
          <w:sz w:val="24"/>
          <w:szCs w:val="24"/>
          <w:lang w:eastAsia="ru-RU"/>
        </w:rPr>
        <w:t>;</w:t>
      </w:r>
    </w:p>
    <w:p w:rsidR="00430F5F" w:rsidRPr="00B351AE" w:rsidRDefault="00430F5F" w:rsidP="00430F5F">
      <w:pPr>
        <w:shd w:val="clear" w:color="auto" w:fill="FFFFFF"/>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г) педагогу тщательно следить не только за формой, но и за активностью артикуляционного аппарата.</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4. </w:t>
      </w:r>
      <w:r w:rsidRPr="00B351AE">
        <w:rPr>
          <w:rFonts w:ascii="Times New Roman" w:hAnsi="Times New Roman"/>
          <w:i/>
          <w:iCs/>
          <w:color w:val="000000"/>
          <w:sz w:val="24"/>
          <w:szCs w:val="24"/>
          <w:lang w:eastAsia="ru-RU"/>
        </w:rPr>
        <w:t>Выработка подвижности голоса.</w:t>
      </w:r>
      <w:r w:rsidRPr="00B351AE">
        <w:rPr>
          <w:rFonts w:ascii="Times New Roman" w:hAnsi="Times New Roman"/>
          <w:color w:val="000000"/>
          <w:sz w:val="24"/>
          <w:szCs w:val="24"/>
          <w:lang w:eastAsia="ru-RU"/>
        </w:rPr>
        <w:t xml:space="preserve">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5</w:t>
      </w:r>
      <w:r w:rsidRPr="00B351AE">
        <w:rPr>
          <w:rFonts w:ascii="Times New Roman" w:hAnsi="Times New Roman"/>
          <w:i/>
          <w:iCs/>
          <w:color w:val="000000"/>
          <w:sz w:val="24"/>
          <w:szCs w:val="24"/>
          <w:lang w:eastAsia="ru-RU"/>
        </w:rPr>
        <w:t>. Расширение певческого диапазона детей.</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педагогу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w:t>
      </w:r>
      <w:r w:rsidRPr="00B351AE">
        <w:rPr>
          <w:rFonts w:ascii="Times New Roman" w:hAnsi="Times New Roman"/>
          <w:color w:val="000000"/>
          <w:sz w:val="24"/>
          <w:szCs w:val="24"/>
          <w:lang w:eastAsia="ru-RU"/>
        </w:rPr>
        <w:lastRenderedPageBreak/>
        <w:t xml:space="preserve">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6. </w:t>
      </w:r>
      <w:r w:rsidRPr="00B351AE">
        <w:rPr>
          <w:rFonts w:ascii="Times New Roman" w:hAnsi="Times New Roman"/>
          <w:i/>
          <w:iCs/>
          <w:color w:val="000000"/>
          <w:sz w:val="24"/>
          <w:szCs w:val="24"/>
          <w:lang w:eastAsia="ru-RU"/>
        </w:rPr>
        <w:t>Развитие чувства метроритма.</w:t>
      </w:r>
      <w:r w:rsidRPr="00B351AE">
        <w:rPr>
          <w:rFonts w:ascii="Times New Roman" w:hAnsi="Times New Roman"/>
          <w:color w:val="000000"/>
          <w:sz w:val="24"/>
          <w:szCs w:val="24"/>
          <w:lang w:eastAsia="ru-RU"/>
        </w:rPr>
        <w:t xml:space="preserve">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w:t>
      </w:r>
      <w:r w:rsidR="00284F4A" w:rsidRPr="00B351AE">
        <w:rPr>
          <w:rFonts w:ascii="Times New Roman" w:hAnsi="Times New Roman"/>
          <w:color w:val="000000"/>
          <w:sz w:val="24"/>
          <w:szCs w:val="24"/>
          <w:lang w:eastAsia="ru-RU"/>
        </w:rPr>
        <w:t>,</w:t>
      </w:r>
      <w:r w:rsidRPr="00B351AE">
        <w:rPr>
          <w:rFonts w:ascii="Times New Roman" w:hAnsi="Times New Roman"/>
          <w:color w:val="000000"/>
          <w:sz w:val="24"/>
          <w:szCs w:val="24"/>
          <w:lang w:eastAsia="ru-RU"/>
        </w:rPr>
        <w:t xml:space="preserve"> и подбираются специальные конкретные упражнения.</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7. </w:t>
      </w:r>
      <w:r w:rsidRPr="00B351AE">
        <w:rPr>
          <w:rFonts w:ascii="Times New Roman" w:hAnsi="Times New Roman"/>
          <w:i/>
          <w:iCs/>
          <w:color w:val="000000"/>
          <w:sz w:val="24"/>
          <w:szCs w:val="24"/>
          <w:lang w:eastAsia="ru-RU"/>
        </w:rPr>
        <w:t>Выразительность и эмоциональность исполнения</w:t>
      </w:r>
      <w:r w:rsidRPr="00B351AE">
        <w:rPr>
          <w:rFonts w:ascii="Times New Roman" w:hAnsi="Times New Roman"/>
          <w:color w:val="000000"/>
          <w:sz w:val="24"/>
          <w:szCs w:val="24"/>
          <w:lang w:eastAsia="ru-RU"/>
        </w:rPr>
        <w:t xml:space="preserve">.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музыкальным руководителем.</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8. </w:t>
      </w:r>
      <w:bookmarkStart w:id="15" w:name="YANDEX_23"/>
      <w:bookmarkEnd w:id="15"/>
      <w:r w:rsidRPr="00B351AE">
        <w:rPr>
          <w:rFonts w:ascii="Times New Roman" w:hAnsi="Times New Roman"/>
          <w:i/>
          <w:iCs/>
          <w:color w:val="000000"/>
          <w:sz w:val="24"/>
          <w:szCs w:val="24"/>
          <w:lang w:eastAsia="ru-RU"/>
        </w:rPr>
        <w:t> Работа  над чистотой интонирования</w:t>
      </w:r>
      <w:r w:rsidRPr="00B351AE">
        <w:rPr>
          <w:rFonts w:ascii="Times New Roman" w:hAnsi="Times New Roman"/>
          <w:color w:val="000000"/>
          <w:sz w:val="24"/>
          <w:szCs w:val="24"/>
          <w:lang w:eastAsia="ru-RU"/>
        </w:rPr>
        <w:t xml:space="preserve">.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w:t>
      </w:r>
      <w:bookmarkStart w:id="16" w:name="YANDEX_24"/>
      <w:bookmarkEnd w:id="16"/>
      <w:r w:rsidRPr="00B351AE">
        <w:rPr>
          <w:rFonts w:ascii="Times New Roman" w:hAnsi="Times New Roman"/>
          <w:color w:val="000000"/>
          <w:sz w:val="24"/>
          <w:szCs w:val="24"/>
          <w:lang w:eastAsia="ru-RU"/>
        </w:rPr>
        <w:t xml:space="preserve"> Работа  над трудно вокализуемыми местами выделяется в отдельные </w:t>
      </w:r>
      <w:bookmarkStart w:id="17" w:name="YANDEX_25"/>
      <w:bookmarkEnd w:id="17"/>
      <w:r w:rsidRPr="00B351AE">
        <w:rPr>
          <w:rFonts w:ascii="Times New Roman" w:hAnsi="Times New Roman"/>
          <w:color w:val="000000"/>
          <w:sz w:val="24"/>
          <w:szCs w:val="24"/>
          <w:lang w:eastAsia="ru-RU"/>
        </w:rPr>
        <w:t xml:space="preserve"> вокальные  задачи и решается с помощью специальных тренировочных упражнений. Следует использовать </w:t>
      </w:r>
      <w:proofErr w:type="spellStart"/>
      <w:r w:rsidRPr="00B351AE">
        <w:rPr>
          <w:rFonts w:ascii="Times New Roman" w:hAnsi="Times New Roman"/>
          <w:color w:val="000000"/>
          <w:sz w:val="24"/>
          <w:szCs w:val="24"/>
          <w:lang w:eastAsia="ru-RU"/>
        </w:rPr>
        <w:t>пропевание</w:t>
      </w:r>
      <w:proofErr w:type="spellEnd"/>
      <w:r w:rsidRPr="00B351AE">
        <w:rPr>
          <w:rFonts w:ascii="Times New Roman" w:hAnsi="Times New Roman"/>
          <w:color w:val="000000"/>
          <w:sz w:val="24"/>
          <w:szCs w:val="24"/>
          <w:lang w:eastAsia="ru-RU"/>
        </w:rPr>
        <w:t xml:space="preserve"> мелодии в форме легато и стаккато.</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9. </w:t>
      </w:r>
      <w:r w:rsidRPr="00B351AE">
        <w:rPr>
          <w:rFonts w:ascii="Times New Roman" w:hAnsi="Times New Roman"/>
          <w:i/>
          <w:iCs/>
          <w:color w:val="000000"/>
          <w:sz w:val="24"/>
          <w:szCs w:val="24"/>
          <w:lang w:eastAsia="ru-RU"/>
        </w:rPr>
        <w:t>Формирование чувства ансамбля</w:t>
      </w:r>
      <w:r w:rsidRPr="00B351AE">
        <w:rPr>
          <w:rFonts w:ascii="Times New Roman" w:hAnsi="Times New Roman"/>
          <w:color w:val="000000"/>
          <w:sz w:val="24"/>
          <w:szCs w:val="24"/>
          <w:lang w:eastAsia="ru-RU"/>
        </w:rPr>
        <w:t xml:space="preserve">.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В хоровом исполнении следует учить детей прислушиваться друг у другу, соотносить громкость пения с исполнением товарищей, приучать к слаженному </w:t>
      </w:r>
      <w:proofErr w:type="spellStart"/>
      <w:r w:rsidRPr="00B351AE">
        <w:rPr>
          <w:rFonts w:ascii="Times New Roman" w:hAnsi="Times New Roman"/>
          <w:color w:val="000000"/>
          <w:sz w:val="24"/>
          <w:szCs w:val="24"/>
          <w:lang w:eastAsia="ru-RU"/>
        </w:rPr>
        <w:t>артикулированию</w:t>
      </w:r>
      <w:proofErr w:type="spellEnd"/>
      <w:r w:rsidRPr="00B351AE">
        <w:rPr>
          <w:rFonts w:ascii="Times New Roman" w:hAnsi="Times New Roman"/>
          <w:color w:val="000000"/>
          <w:sz w:val="24"/>
          <w:szCs w:val="24"/>
          <w:lang w:eastAsia="ru-RU"/>
        </w:rPr>
        <w:t xml:space="preserve">. Чувство ансамбля воспитывается путём решения задач </w:t>
      </w:r>
      <w:r w:rsidR="00284F4A" w:rsidRPr="00B351AE">
        <w:rPr>
          <w:rFonts w:ascii="Times New Roman" w:hAnsi="Times New Roman"/>
          <w:color w:val="000000"/>
          <w:sz w:val="24"/>
          <w:szCs w:val="24"/>
          <w:lang w:eastAsia="ru-RU"/>
        </w:rPr>
        <w:t>одновременного начала и окончан</w:t>
      </w:r>
      <w:r w:rsidRPr="00B351AE">
        <w:rPr>
          <w:rFonts w:ascii="Times New Roman" w:hAnsi="Times New Roman"/>
          <w:color w:val="000000"/>
          <w:sz w:val="24"/>
          <w:szCs w:val="24"/>
          <w:lang w:eastAsia="ru-RU"/>
        </w:rPr>
        <w:t>ия пения. Исполняя произведение в хоре, дети должны научиться выравнивать свои голосовые тембры, уподоблять свой голос общему звучанию.</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10. </w:t>
      </w:r>
      <w:r w:rsidRPr="00B351AE">
        <w:rPr>
          <w:rFonts w:ascii="Times New Roman" w:hAnsi="Times New Roman"/>
          <w:i/>
          <w:iCs/>
          <w:color w:val="000000"/>
          <w:sz w:val="24"/>
          <w:szCs w:val="24"/>
          <w:lang w:eastAsia="ru-RU"/>
        </w:rPr>
        <w:t>Формирование сценической культуры</w:t>
      </w:r>
      <w:r w:rsidRPr="00B351AE">
        <w:rPr>
          <w:rFonts w:ascii="Times New Roman" w:hAnsi="Times New Roman"/>
          <w:color w:val="000000"/>
          <w:sz w:val="24"/>
          <w:szCs w:val="24"/>
          <w:lang w:eastAsia="ru-RU"/>
        </w:rPr>
        <w:t xml:space="preserve">. </w:t>
      </w:r>
    </w:p>
    <w:p w:rsidR="00430F5F" w:rsidRPr="00B351AE" w:rsidRDefault="00430F5F" w:rsidP="00430F5F">
      <w:pPr>
        <w:shd w:val="clear" w:color="auto" w:fill="FFFFFF"/>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Педагог должен научить ребёнка пользоваться фонограммой. Обучение осуществляется сначала с помощью аккомпанирующего инструмента в  музыкальном зале в соответствующем темпе. Пение под фонограмму - заключительный этап сложной и многогранной </w:t>
      </w:r>
      <w:proofErr w:type="gramStart"/>
      <w:r w:rsidRPr="00B351AE">
        <w:rPr>
          <w:rFonts w:ascii="Times New Roman" w:hAnsi="Times New Roman"/>
          <w:color w:val="000000"/>
          <w:sz w:val="24"/>
          <w:szCs w:val="24"/>
          <w:lang w:eastAsia="ru-RU"/>
        </w:rPr>
        <w:t xml:space="preserve">предварительной </w:t>
      </w:r>
      <w:bookmarkStart w:id="18" w:name="YANDEX_26"/>
      <w:bookmarkEnd w:id="18"/>
      <w:r w:rsidRPr="00B351AE">
        <w:rPr>
          <w:rFonts w:ascii="Times New Roman" w:hAnsi="Times New Roman"/>
          <w:color w:val="000000"/>
          <w:sz w:val="24"/>
          <w:szCs w:val="24"/>
          <w:lang w:eastAsia="ru-RU"/>
        </w:rPr>
        <w:t> работы</w:t>
      </w:r>
      <w:proofErr w:type="gramEnd"/>
      <w:r w:rsidRPr="00B351AE">
        <w:rPr>
          <w:rFonts w:ascii="Times New Roman" w:hAnsi="Times New Roman"/>
          <w:color w:val="000000"/>
          <w:sz w:val="24"/>
          <w:szCs w:val="24"/>
          <w:lang w:eastAsia="ru-RU"/>
        </w:rPr>
        <w:t xml:space="preserve"> . Задача педагога - подбирать репертуар для детей согласно их певческим и возрастным возможностям. Также необходимо учить детей пользоваться </w:t>
      </w:r>
      <w:proofErr w:type="spellStart"/>
      <w:r w:rsidRPr="00B351AE">
        <w:rPr>
          <w:rFonts w:ascii="Times New Roman" w:hAnsi="Times New Roman"/>
          <w:color w:val="000000"/>
          <w:sz w:val="24"/>
          <w:szCs w:val="24"/>
          <w:lang w:eastAsia="ru-RU"/>
        </w:rPr>
        <w:t>звукоусилительной</w:t>
      </w:r>
      <w:proofErr w:type="spellEnd"/>
      <w:r w:rsidRPr="00B351AE">
        <w:rPr>
          <w:rFonts w:ascii="Times New Roman" w:hAnsi="Times New Roman"/>
          <w:color w:val="000000"/>
          <w:sz w:val="24"/>
          <w:szCs w:val="24"/>
          <w:lang w:eastAsia="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 xml:space="preserve">Таким образом, развитие </w:t>
      </w:r>
      <w:bookmarkStart w:id="19" w:name="YANDEX_27"/>
      <w:bookmarkEnd w:id="19"/>
      <w:r w:rsidRPr="00B351AE">
        <w:rPr>
          <w:rFonts w:ascii="Times New Roman" w:hAnsi="Times New Roman"/>
          <w:color w:val="000000"/>
          <w:sz w:val="24"/>
          <w:szCs w:val="24"/>
          <w:lang w:eastAsia="ru-RU"/>
        </w:rPr>
        <w:t xml:space="preserve"> вокально-хоровых  навыков сочетает </w:t>
      </w:r>
      <w:bookmarkStart w:id="20" w:name="YANDEX_28"/>
      <w:bookmarkEnd w:id="20"/>
      <w:r w:rsidRPr="00B351AE">
        <w:rPr>
          <w:rFonts w:ascii="Times New Roman" w:hAnsi="Times New Roman"/>
          <w:color w:val="000000"/>
          <w:sz w:val="24"/>
          <w:szCs w:val="24"/>
          <w:lang w:eastAsia="ru-RU"/>
        </w:rPr>
        <w:t xml:space="preserve"> вокально-техническую  деятельность с </w:t>
      </w:r>
      <w:bookmarkStart w:id="21" w:name="YANDEX_29"/>
      <w:bookmarkEnd w:id="21"/>
      <w:r w:rsidRPr="00B351AE">
        <w:rPr>
          <w:rFonts w:ascii="Times New Roman" w:hAnsi="Times New Roman"/>
          <w:color w:val="000000"/>
          <w:sz w:val="24"/>
          <w:szCs w:val="24"/>
          <w:lang w:eastAsia="ru-RU"/>
        </w:rPr>
        <w:t> работой  по музыкальной выразительности и созданию сценического образа.</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В </w:t>
      </w:r>
      <w:bookmarkStart w:id="22" w:name="YANDEX_30"/>
      <w:bookmarkEnd w:id="22"/>
      <w:r w:rsidRPr="00B351AE">
        <w:rPr>
          <w:rFonts w:ascii="Times New Roman" w:hAnsi="Times New Roman"/>
          <w:color w:val="000000"/>
          <w:sz w:val="24"/>
          <w:szCs w:val="24"/>
          <w:lang w:eastAsia="ru-RU"/>
        </w:rPr>
        <w:t xml:space="preserve"> работе  с </w:t>
      </w:r>
      <w:bookmarkStart w:id="23" w:name="YANDEX_31"/>
      <w:bookmarkEnd w:id="23"/>
      <w:r w:rsidRPr="00B351AE">
        <w:rPr>
          <w:rFonts w:ascii="Times New Roman" w:hAnsi="Times New Roman"/>
          <w:color w:val="000000"/>
          <w:sz w:val="24"/>
          <w:szCs w:val="24"/>
          <w:lang w:eastAsia="ru-RU"/>
        </w:rPr>
        <w:t> вокальным  коллективом необходимо руководствоваться следующими принципами:</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 Развивать голос из примарных тонов, без торопливости расширять диапазон.</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 Главным методом считать устное объяснение, показ  музыкального руководителя</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 Критерием оценки считать качество звука, свободу при пении, не количество, а качество выученного материала.</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 Всю певческую работу связывать с развитием музыкального слуха.</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5. Повторять выученное на каждом занятии, что является фундаментом для последующей </w:t>
      </w:r>
      <w:bookmarkStart w:id="24" w:name="YANDEX_32"/>
      <w:bookmarkEnd w:id="24"/>
      <w:r w:rsidRPr="00B351AE">
        <w:rPr>
          <w:rFonts w:ascii="Times New Roman" w:hAnsi="Times New Roman"/>
          <w:color w:val="000000"/>
          <w:sz w:val="24"/>
          <w:szCs w:val="24"/>
          <w:lang w:eastAsia="ru-RU"/>
        </w:rPr>
        <w:t> работы .</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6. Применять индивидуальный опрос, наблюдать за развитием каждого  ребенка.</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proofErr w:type="gramStart"/>
      <w:r w:rsidRPr="00B351AE">
        <w:rPr>
          <w:rFonts w:ascii="Times New Roman" w:hAnsi="Times New Roman"/>
          <w:b/>
          <w:bCs/>
          <w:color w:val="000000"/>
          <w:sz w:val="24"/>
          <w:szCs w:val="24"/>
          <w:lang w:eastAsia="ru-RU"/>
        </w:rPr>
        <w:t>Особенности возрастной группы детей</w:t>
      </w:r>
      <w:proofErr w:type="gramEnd"/>
      <w:r w:rsidRPr="00B351AE">
        <w:rPr>
          <w:rFonts w:ascii="Times New Roman" w:hAnsi="Times New Roman"/>
          <w:b/>
          <w:bCs/>
          <w:color w:val="000000"/>
          <w:sz w:val="24"/>
          <w:szCs w:val="24"/>
          <w:lang w:eastAsia="ru-RU"/>
        </w:rPr>
        <w:t xml:space="preserve"> которым адресована программа.</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Возраст детей 5-7лет. Это  дети старших и подготовительных к школе групп. Небольшая разница в возрасте не оказывает существенное влияние на </w:t>
      </w:r>
      <w:bookmarkStart w:id="25" w:name="YANDEX_33"/>
      <w:bookmarkEnd w:id="25"/>
      <w:r w:rsidRPr="00B351AE">
        <w:rPr>
          <w:rFonts w:ascii="Times New Roman" w:hAnsi="Times New Roman"/>
          <w:color w:val="000000"/>
          <w:sz w:val="24"/>
          <w:szCs w:val="24"/>
          <w:lang w:eastAsia="ru-RU"/>
        </w:rPr>
        <w:t xml:space="preserve"> работу  в </w:t>
      </w:r>
      <w:bookmarkStart w:id="26" w:name="YANDEX_34"/>
      <w:bookmarkEnd w:id="26"/>
      <w:r w:rsidRPr="00B351AE">
        <w:rPr>
          <w:rFonts w:ascii="Times New Roman" w:hAnsi="Times New Roman"/>
          <w:color w:val="000000"/>
          <w:sz w:val="24"/>
          <w:szCs w:val="24"/>
          <w:lang w:eastAsia="ru-RU"/>
        </w:rPr>
        <w:t xml:space="preserve"> вокальном  </w:t>
      </w:r>
      <w:bookmarkStart w:id="27" w:name="YANDEX_35"/>
      <w:bookmarkEnd w:id="27"/>
      <w:r w:rsidR="00284F4A" w:rsidRPr="00B351AE">
        <w:rPr>
          <w:rFonts w:ascii="Times New Roman" w:hAnsi="Times New Roman"/>
          <w:color w:val="000000"/>
          <w:sz w:val="24"/>
          <w:szCs w:val="24"/>
          <w:lang w:eastAsia="ru-RU"/>
        </w:rPr>
        <w:t> проекте</w:t>
      </w:r>
      <w:r w:rsidRPr="00B351AE">
        <w:rPr>
          <w:rFonts w:ascii="Times New Roman" w:hAnsi="Times New Roman"/>
          <w:color w:val="000000"/>
          <w:sz w:val="24"/>
          <w:szCs w:val="24"/>
          <w:lang w:eastAsia="ru-RU"/>
        </w:rPr>
        <w:t xml:space="preserve">. </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Особенности проекта: </w:t>
      </w:r>
      <w:proofErr w:type="gramStart"/>
      <w:r w:rsidRPr="00B351AE">
        <w:rPr>
          <w:rFonts w:ascii="Times New Roman" w:hAnsi="Times New Roman"/>
          <w:color w:val="000000"/>
          <w:sz w:val="24"/>
          <w:szCs w:val="24"/>
          <w:lang w:eastAsia="ru-RU"/>
        </w:rPr>
        <w:t xml:space="preserve">наличие </w:t>
      </w:r>
      <w:bookmarkStart w:id="28" w:name="YANDEX_36"/>
      <w:bookmarkEnd w:id="28"/>
      <w:r w:rsidRPr="00B351AE">
        <w:rPr>
          <w:rFonts w:ascii="Times New Roman" w:hAnsi="Times New Roman"/>
          <w:color w:val="000000"/>
          <w:sz w:val="24"/>
          <w:szCs w:val="24"/>
          <w:lang w:eastAsia="ru-RU"/>
        </w:rPr>
        <w:t> вокальных</w:t>
      </w:r>
      <w:proofErr w:type="gramEnd"/>
      <w:r w:rsidRPr="00B351AE">
        <w:rPr>
          <w:rFonts w:ascii="Times New Roman" w:hAnsi="Times New Roman"/>
          <w:color w:val="000000"/>
          <w:sz w:val="24"/>
          <w:szCs w:val="24"/>
          <w:lang w:eastAsia="ru-RU"/>
        </w:rPr>
        <w:t xml:space="preserve">  данных и желание самого ребенка заниматься в </w:t>
      </w:r>
      <w:bookmarkStart w:id="29" w:name="YANDEX_37"/>
      <w:bookmarkEnd w:id="29"/>
      <w:r w:rsidRPr="00B351AE">
        <w:rPr>
          <w:rFonts w:ascii="Times New Roman" w:hAnsi="Times New Roman"/>
          <w:color w:val="000000"/>
          <w:sz w:val="24"/>
          <w:szCs w:val="24"/>
          <w:lang w:eastAsia="ru-RU"/>
        </w:rPr>
        <w:t xml:space="preserve"> вокальном  </w:t>
      </w:r>
      <w:bookmarkStart w:id="30" w:name="YANDEX_38"/>
      <w:bookmarkEnd w:id="30"/>
      <w:r w:rsidR="00284F4A" w:rsidRPr="00B351AE">
        <w:rPr>
          <w:rFonts w:ascii="Times New Roman" w:hAnsi="Times New Roman"/>
          <w:color w:val="000000"/>
          <w:sz w:val="24"/>
          <w:szCs w:val="24"/>
          <w:lang w:eastAsia="ru-RU"/>
        </w:rPr>
        <w:t> </w:t>
      </w:r>
      <w:proofErr w:type="spellStart"/>
      <w:r w:rsidR="00284F4A" w:rsidRPr="00B351AE">
        <w:rPr>
          <w:rFonts w:ascii="Times New Roman" w:hAnsi="Times New Roman"/>
          <w:color w:val="000000"/>
          <w:sz w:val="24"/>
          <w:szCs w:val="24"/>
          <w:lang w:eastAsia="ru-RU"/>
        </w:rPr>
        <w:t>пректе</w:t>
      </w:r>
      <w:proofErr w:type="spellEnd"/>
      <w:r w:rsidRPr="00B351AE">
        <w:rPr>
          <w:rFonts w:ascii="Times New Roman" w:hAnsi="Times New Roman"/>
          <w:color w:val="000000"/>
          <w:sz w:val="24"/>
          <w:szCs w:val="24"/>
          <w:lang w:eastAsia="ru-RU"/>
        </w:rPr>
        <w:t>.</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Режим занятий.</w:t>
      </w:r>
      <w:r w:rsidRPr="00B351AE">
        <w:rPr>
          <w:rFonts w:ascii="Times New Roman" w:hAnsi="Times New Roman"/>
          <w:color w:val="000000"/>
          <w:sz w:val="24"/>
          <w:szCs w:val="24"/>
          <w:lang w:eastAsia="ru-RU"/>
        </w:rPr>
        <w:t xml:space="preserve"> </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Периодичность в неделю – </w:t>
      </w:r>
      <w:r w:rsidR="006A1CEB" w:rsidRPr="00B351AE">
        <w:rPr>
          <w:rFonts w:ascii="Times New Roman" w:hAnsi="Times New Roman"/>
          <w:color w:val="000000"/>
          <w:sz w:val="24"/>
          <w:szCs w:val="24"/>
          <w:lang w:eastAsia="ru-RU"/>
        </w:rPr>
        <w:t>1 раз</w:t>
      </w:r>
    </w:p>
    <w:p w:rsidR="004E706D" w:rsidRPr="00B351AE" w:rsidRDefault="00430F5F" w:rsidP="005448FB">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Продолжительность занятия –  </w:t>
      </w:r>
      <w:r w:rsidR="00284F4A" w:rsidRPr="00B351AE">
        <w:rPr>
          <w:rFonts w:ascii="Times New Roman" w:hAnsi="Times New Roman"/>
          <w:color w:val="000000"/>
          <w:sz w:val="24"/>
          <w:szCs w:val="24"/>
          <w:lang w:eastAsia="ru-RU"/>
        </w:rPr>
        <w:t xml:space="preserve">25 - </w:t>
      </w:r>
      <w:r w:rsidRPr="00B351AE">
        <w:rPr>
          <w:rFonts w:ascii="Times New Roman" w:hAnsi="Times New Roman"/>
          <w:color w:val="000000"/>
          <w:sz w:val="24"/>
          <w:szCs w:val="24"/>
          <w:lang w:eastAsia="ru-RU"/>
        </w:rPr>
        <w:t>30 минут.</w:t>
      </w:r>
    </w:p>
    <w:p w:rsidR="00430F5F" w:rsidRPr="00B351AE" w:rsidRDefault="00430F5F" w:rsidP="004E706D">
      <w:pPr>
        <w:spacing w:before="100" w:beforeAutospacing="1" w:after="0" w:line="240" w:lineRule="auto"/>
        <w:ind w:firstLine="720"/>
        <w:jc w:val="center"/>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Прогнозируемые результаты</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Дети должны научиться красиво петь: петь звонко, напевно, чисто интонировать мелодию, выразительно исполнять различные по </w:t>
      </w:r>
      <w:proofErr w:type="gramStart"/>
      <w:r w:rsidRPr="00B351AE">
        <w:rPr>
          <w:rFonts w:ascii="Times New Roman" w:hAnsi="Times New Roman"/>
          <w:color w:val="000000"/>
          <w:sz w:val="24"/>
          <w:szCs w:val="24"/>
          <w:lang w:eastAsia="ru-RU"/>
        </w:rPr>
        <w:t xml:space="preserve">характеру </w:t>
      </w:r>
      <w:bookmarkStart w:id="31" w:name="YANDEX_39"/>
      <w:bookmarkEnd w:id="31"/>
      <w:r w:rsidRPr="00B351AE">
        <w:rPr>
          <w:rFonts w:ascii="Times New Roman" w:hAnsi="Times New Roman"/>
          <w:color w:val="000000"/>
          <w:sz w:val="24"/>
          <w:szCs w:val="24"/>
          <w:lang w:eastAsia="ru-RU"/>
        </w:rPr>
        <w:t> вокальные</w:t>
      </w:r>
      <w:proofErr w:type="gramEnd"/>
      <w:r w:rsidRPr="00B351AE">
        <w:rPr>
          <w:rFonts w:ascii="Times New Roman" w:hAnsi="Times New Roman"/>
          <w:color w:val="000000"/>
          <w:sz w:val="24"/>
          <w:szCs w:val="24"/>
          <w:lang w:eastAsia="ru-RU"/>
        </w:rPr>
        <w:t xml:space="preserve">  произведения, постепенно переходить к исполнению более сложных </w:t>
      </w:r>
      <w:bookmarkStart w:id="32" w:name="YANDEX_40"/>
      <w:bookmarkEnd w:id="32"/>
      <w:r w:rsidRPr="00B351AE">
        <w:rPr>
          <w:rFonts w:ascii="Times New Roman" w:hAnsi="Times New Roman"/>
          <w:color w:val="000000"/>
          <w:sz w:val="24"/>
          <w:szCs w:val="24"/>
          <w:lang w:eastAsia="ru-RU"/>
        </w:rPr>
        <w:t xml:space="preserve"> вокальных  произведений, к песням с более широким диапазоном. Необходимо постепенно подвести ребят  к ансамблевому пению, то есть научить ребенка петь в ансамбле и сольно,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w:t>
      </w:r>
      <w:bookmarkStart w:id="33" w:name="YANDEX_41"/>
      <w:bookmarkEnd w:id="33"/>
      <w:r w:rsidRPr="00B351AE">
        <w:rPr>
          <w:rFonts w:ascii="Times New Roman" w:hAnsi="Times New Roman"/>
          <w:color w:val="000000"/>
          <w:sz w:val="24"/>
          <w:szCs w:val="24"/>
          <w:lang w:eastAsia="ru-RU"/>
        </w:rPr>
        <w:t> вокальному  опыту, принимать участие в концертах для  род</w:t>
      </w:r>
      <w:r w:rsidR="004E706D" w:rsidRPr="00B351AE">
        <w:rPr>
          <w:rFonts w:ascii="Times New Roman" w:hAnsi="Times New Roman"/>
          <w:color w:val="000000"/>
          <w:sz w:val="24"/>
          <w:szCs w:val="24"/>
          <w:lang w:eastAsia="ru-RU"/>
        </w:rPr>
        <w:t>ителей, для ветеранов войны</w:t>
      </w:r>
      <w:r w:rsidRPr="00B351AE">
        <w:rPr>
          <w:rFonts w:ascii="Times New Roman" w:hAnsi="Times New Roman"/>
          <w:color w:val="000000"/>
          <w:sz w:val="24"/>
          <w:szCs w:val="24"/>
          <w:lang w:eastAsia="ru-RU"/>
        </w:rPr>
        <w:t>,</w:t>
      </w:r>
      <w:r w:rsidR="004E706D" w:rsidRPr="00B351AE">
        <w:rPr>
          <w:rFonts w:ascii="Times New Roman" w:hAnsi="Times New Roman"/>
          <w:color w:val="000000"/>
          <w:sz w:val="24"/>
          <w:szCs w:val="24"/>
          <w:lang w:eastAsia="ru-RU"/>
        </w:rPr>
        <w:t xml:space="preserve"> </w:t>
      </w:r>
      <w:r w:rsidRPr="00B351AE">
        <w:rPr>
          <w:rFonts w:ascii="Times New Roman" w:hAnsi="Times New Roman"/>
          <w:color w:val="000000"/>
          <w:sz w:val="24"/>
          <w:szCs w:val="24"/>
          <w:lang w:eastAsia="ru-RU"/>
        </w:rPr>
        <w:t xml:space="preserve"> в районных конкурсах и фестивалях песни.</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В процессе работы над проектом репертуар должен соответствовать развитию необходимых певческих качеств: голоса, интонации, пластики, ритмичности.</w:t>
      </w:r>
    </w:p>
    <w:p w:rsidR="00430F5F" w:rsidRPr="00B351AE" w:rsidRDefault="00430F5F" w:rsidP="00430F5F">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Важно воспитывать у детей артистичность, умение перевоплощаться в художественный образ произведения. Это должно проявляться в мимике лица, движениях рук и корпуса.</w:t>
      </w:r>
    </w:p>
    <w:p w:rsidR="00430F5F" w:rsidRPr="00B351AE" w:rsidRDefault="00430F5F" w:rsidP="004E706D">
      <w:pPr>
        <w:spacing w:before="100" w:beforeAutospacing="1" w:after="0" w:line="240" w:lineRule="auto"/>
        <w:ind w:firstLine="720"/>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выступление </w:t>
      </w:r>
      <w:bookmarkStart w:id="34" w:name="YANDEX_44"/>
      <w:bookmarkEnd w:id="34"/>
      <w:r w:rsidRPr="00B351AE">
        <w:rPr>
          <w:rFonts w:ascii="Times New Roman" w:hAnsi="Times New Roman"/>
          <w:color w:val="000000"/>
          <w:sz w:val="24"/>
          <w:szCs w:val="24"/>
          <w:lang w:eastAsia="ru-RU"/>
        </w:rPr>
        <w:t> вокального  коллектива с концертами перед родителями, ветеранами войны.</w:t>
      </w:r>
    </w:p>
    <w:p w:rsidR="00430F5F" w:rsidRPr="00B351AE" w:rsidRDefault="00430F5F" w:rsidP="004E706D">
      <w:pPr>
        <w:pStyle w:val="a3"/>
        <w:rPr>
          <w:rFonts w:ascii="Times New Roman" w:hAnsi="Times New Roman" w:cs="Times New Roman"/>
          <w:sz w:val="24"/>
          <w:szCs w:val="24"/>
        </w:rPr>
      </w:pPr>
      <w:r w:rsidRPr="00B351AE">
        <w:rPr>
          <w:rFonts w:ascii="Times New Roman" w:hAnsi="Times New Roman" w:cs="Times New Roman"/>
          <w:sz w:val="24"/>
          <w:szCs w:val="24"/>
        </w:rPr>
        <w:t xml:space="preserve">Календарно-тематическое планирование </w:t>
      </w:r>
      <w:bookmarkStart w:id="35" w:name="YANDEX_46"/>
      <w:bookmarkEnd w:id="35"/>
      <w:r w:rsidRPr="00B351AE">
        <w:rPr>
          <w:rFonts w:ascii="Times New Roman" w:hAnsi="Times New Roman" w:cs="Times New Roman"/>
          <w:sz w:val="24"/>
          <w:szCs w:val="24"/>
        </w:rPr>
        <w:t> работы</w:t>
      </w:r>
      <w:bookmarkStart w:id="36" w:name="YANDEX_47"/>
      <w:bookmarkEnd w:id="36"/>
    </w:p>
    <w:p w:rsidR="00430F5F" w:rsidRPr="00B351AE" w:rsidRDefault="00430F5F" w:rsidP="00430F5F">
      <w:pPr>
        <w:pStyle w:val="a3"/>
        <w:rPr>
          <w:rFonts w:ascii="Times New Roman" w:hAnsi="Times New Roman" w:cs="Times New Roman"/>
          <w:sz w:val="24"/>
          <w:szCs w:val="24"/>
        </w:rPr>
      </w:pPr>
      <w:r w:rsidRPr="00B351AE">
        <w:rPr>
          <w:rFonts w:ascii="Times New Roman" w:hAnsi="Times New Roman" w:cs="Times New Roman"/>
          <w:sz w:val="24"/>
          <w:szCs w:val="24"/>
        </w:rPr>
        <w:t>на первый год обучения.</w:t>
      </w:r>
    </w:p>
    <w:p w:rsidR="00430F5F" w:rsidRPr="00B351AE" w:rsidRDefault="004E706D" w:rsidP="00430F5F">
      <w:pPr>
        <w:shd w:val="clear" w:color="auto" w:fill="FFFFFF"/>
        <w:spacing w:before="403" w:after="0" w:line="240" w:lineRule="auto"/>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 xml:space="preserve">                                             </w:t>
      </w:r>
      <w:r w:rsidR="00430F5F" w:rsidRPr="00B351AE">
        <w:rPr>
          <w:rFonts w:ascii="Times New Roman" w:hAnsi="Times New Roman"/>
          <w:b/>
          <w:bCs/>
          <w:color w:val="000000"/>
          <w:sz w:val="24"/>
          <w:szCs w:val="24"/>
          <w:lang w:eastAsia="ru-RU"/>
        </w:rPr>
        <w:t>Первое полугодие</w:t>
      </w:r>
    </w:p>
    <w:tbl>
      <w:tblPr>
        <w:tblW w:w="10363"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567"/>
        <w:gridCol w:w="8931"/>
        <w:gridCol w:w="865"/>
      </w:tblGrid>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4E706D">
            <w:pPr>
              <w:spacing w:before="100" w:beforeAutospacing="1" w:after="115" w:line="240" w:lineRule="auto"/>
              <w:jc w:val="center"/>
              <w:rPr>
                <w:rFonts w:ascii="Times New Roman" w:hAnsi="Times New Roman"/>
                <w:color w:val="000000"/>
                <w:sz w:val="24"/>
                <w:szCs w:val="24"/>
                <w:lang w:eastAsia="ru-RU"/>
              </w:rPr>
            </w:pPr>
            <w:r w:rsidRPr="00B351AE">
              <w:rPr>
                <w:rFonts w:ascii="Times New Roman" w:hAnsi="Times New Roman"/>
                <w:color w:val="000000"/>
                <w:sz w:val="24"/>
                <w:szCs w:val="24"/>
                <w:lang w:eastAsia="ru-RU"/>
              </w:rPr>
              <w:t>Тема занятия</w:t>
            </w:r>
          </w:p>
        </w:tc>
        <w:tc>
          <w:tcPr>
            <w:tcW w:w="865"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Часы</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Певческая установка. Посадка певца, положение корпуса, головы. Навыки пения сидя и стоя.</w:t>
            </w:r>
          </w:p>
        </w:tc>
        <w:tc>
          <w:tcPr>
            <w:tcW w:w="865"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865"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6</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Музыкальный звук. Высота звука. Работа над </w:t>
            </w:r>
            <w:proofErr w:type="spellStart"/>
            <w:r w:rsidRPr="00B351AE">
              <w:rPr>
                <w:rFonts w:ascii="Times New Roman" w:hAnsi="Times New Roman"/>
                <w:color w:val="000000"/>
                <w:sz w:val="24"/>
                <w:szCs w:val="24"/>
                <w:lang w:eastAsia="ru-RU"/>
              </w:rPr>
              <w:t>звуковедением</w:t>
            </w:r>
            <w:proofErr w:type="spellEnd"/>
            <w:r w:rsidRPr="00B351AE">
              <w:rPr>
                <w:rFonts w:ascii="Times New Roman" w:hAnsi="Times New Roman"/>
                <w:color w:val="000000"/>
                <w:sz w:val="24"/>
                <w:szCs w:val="24"/>
                <w:lang w:eastAsia="ru-RU"/>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865"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14</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865"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12</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5</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865"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8</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6</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430F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Формирование сценической культуры. Работа с фонограммой. Обучение ребёнка пользованию фонограммой осуществляется с помощью аккомпанирующего </w:t>
            </w:r>
            <w:proofErr w:type="gramStart"/>
            <w:r w:rsidRPr="00B351AE">
              <w:rPr>
                <w:rFonts w:ascii="Times New Roman" w:hAnsi="Times New Roman"/>
                <w:color w:val="000000"/>
                <w:sz w:val="24"/>
                <w:szCs w:val="24"/>
                <w:lang w:eastAsia="ru-RU"/>
              </w:rPr>
              <w:t>инструмента ,</w:t>
            </w:r>
            <w:proofErr w:type="gramEnd"/>
            <w:r w:rsidRPr="00B351AE">
              <w:rPr>
                <w:rFonts w:ascii="Times New Roman" w:hAnsi="Times New Roman"/>
                <w:color w:val="000000"/>
                <w:sz w:val="24"/>
                <w:szCs w:val="24"/>
                <w:lang w:eastAsia="ru-RU"/>
              </w:rPr>
              <w:t xml:space="preserve"> в соответствующем темпе. Пение под фонограмму - заключительный этап работы. Формировать у детей культуру поведения на сцене.</w:t>
            </w:r>
          </w:p>
        </w:tc>
        <w:tc>
          <w:tcPr>
            <w:tcW w:w="865"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20</w:t>
            </w:r>
          </w:p>
        </w:tc>
      </w:tr>
    </w:tbl>
    <w:p w:rsidR="00430F5F" w:rsidRPr="00B351AE" w:rsidRDefault="00430F5F" w:rsidP="005448FB">
      <w:pPr>
        <w:shd w:val="clear" w:color="auto" w:fill="FFFFFF"/>
        <w:spacing w:before="100" w:beforeAutospacing="1" w:after="0" w:line="418" w:lineRule="atLeast"/>
        <w:ind w:right="677"/>
        <w:jc w:val="center"/>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Второе полугодие первого года обучения.</w:t>
      </w:r>
    </w:p>
    <w:tbl>
      <w:tblPr>
        <w:tblW w:w="10348"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567"/>
        <w:gridCol w:w="8922"/>
        <w:gridCol w:w="859"/>
      </w:tblGrid>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w:t>
            </w:r>
          </w:p>
        </w:tc>
        <w:tc>
          <w:tcPr>
            <w:tcW w:w="892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Тема занятия</w:t>
            </w:r>
          </w:p>
        </w:tc>
        <w:tc>
          <w:tcPr>
            <w:tcW w:w="85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Часы</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w:t>
            </w:r>
          </w:p>
        </w:tc>
        <w:tc>
          <w:tcPr>
            <w:tcW w:w="892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B351AE">
              <w:rPr>
                <w:rFonts w:ascii="Times New Roman" w:hAnsi="Times New Roman"/>
                <w:color w:val="000000"/>
                <w:sz w:val="24"/>
                <w:szCs w:val="24"/>
                <w:lang w:eastAsia="ru-RU"/>
              </w:rPr>
              <w:t>спокойное</w:t>
            </w:r>
            <w:proofErr w:type="gramEnd"/>
            <w:r w:rsidRPr="00B351AE">
              <w:rPr>
                <w:rFonts w:ascii="Times New Roman" w:hAnsi="Times New Roman"/>
                <w:color w:val="000000"/>
                <w:sz w:val="24"/>
                <w:szCs w:val="24"/>
                <w:lang w:eastAsia="ru-RU"/>
              </w:rPr>
              <w:t xml:space="preserve"> но так же </w:t>
            </w:r>
            <w:r w:rsidRPr="00B351AE">
              <w:rPr>
                <w:rFonts w:ascii="Times New Roman" w:hAnsi="Times New Roman"/>
                <w:color w:val="000000"/>
                <w:sz w:val="24"/>
                <w:szCs w:val="24"/>
                <w:lang w:eastAsia="ru-RU"/>
              </w:rPr>
              <w:lastRenderedPageBreak/>
              <w:t>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85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10</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2</w:t>
            </w:r>
          </w:p>
        </w:tc>
        <w:tc>
          <w:tcPr>
            <w:tcW w:w="892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Работа над </w:t>
            </w:r>
            <w:proofErr w:type="spellStart"/>
            <w:r w:rsidRPr="00B351AE">
              <w:rPr>
                <w:rFonts w:ascii="Times New Roman" w:hAnsi="Times New Roman"/>
                <w:color w:val="000000"/>
                <w:sz w:val="24"/>
                <w:szCs w:val="24"/>
                <w:lang w:eastAsia="ru-RU"/>
              </w:rPr>
              <w:t>звуковедением</w:t>
            </w:r>
            <w:proofErr w:type="spellEnd"/>
            <w:r w:rsidRPr="00B351AE">
              <w:rPr>
                <w:rFonts w:ascii="Times New Roman" w:hAnsi="Times New Roman"/>
                <w:color w:val="000000"/>
                <w:sz w:val="24"/>
                <w:szCs w:val="24"/>
                <w:lang w:eastAsia="ru-RU"/>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p>
        </w:tc>
        <w:tc>
          <w:tcPr>
            <w:tcW w:w="85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16</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w:t>
            </w:r>
          </w:p>
        </w:tc>
        <w:tc>
          <w:tcPr>
            <w:tcW w:w="892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B351AE">
              <w:rPr>
                <w:rFonts w:ascii="Times New Roman" w:hAnsi="Times New Roman"/>
                <w:color w:val="000000"/>
                <w:sz w:val="24"/>
                <w:szCs w:val="24"/>
                <w:lang w:eastAsia="ru-RU"/>
              </w:rPr>
              <w:t>выговаривание</w:t>
            </w:r>
            <w:proofErr w:type="spellEnd"/>
            <w:r w:rsidRPr="00B351AE">
              <w:rPr>
                <w:rFonts w:ascii="Times New Roman" w:hAnsi="Times New Roman"/>
                <w:color w:val="000000"/>
                <w:sz w:val="24"/>
                <w:szCs w:val="24"/>
                <w:lang w:eastAsia="ru-RU"/>
              </w:rPr>
              <w:t xml:space="preserve"> согласных</w:t>
            </w:r>
          </w:p>
        </w:tc>
        <w:tc>
          <w:tcPr>
            <w:tcW w:w="85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12</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w:t>
            </w:r>
          </w:p>
        </w:tc>
        <w:tc>
          <w:tcPr>
            <w:tcW w:w="892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w:t>
            </w:r>
            <w:proofErr w:type="spellStart"/>
            <w:r w:rsidRPr="00B351AE">
              <w:rPr>
                <w:rFonts w:ascii="Times New Roman" w:hAnsi="Times New Roman"/>
                <w:color w:val="000000"/>
                <w:sz w:val="24"/>
                <w:szCs w:val="24"/>
                <w:lang w:eastAsia="ru-RU"/>
              </w:rPr>
              <w:t>двухголосия</w:t>
            </w:r>
            <w:proofErr w:type="spellEnd"/>
            <w:r w:rsidRPr="00B351AE">
              <w:rPr>
                <w:rFonts w:ascii="Times New Roman" w:hAnsi="Times New Roman"/>
                <w:color w:val="000000"/>
                <w:sz w:val="24"/>
                <w:szCs w:val="24"/>
                <w:lang w:eastAsia="ru-RU"/>
              </w:rPr>
              <w:t xml:space="preserve"> с аккомпанементом. Пение несложных двухголосных песен без сопровождения.</w:t>
            </w:r>
          </w:p>
        </w:tc>
        <w:tc>
          <w:tcPr>
            <w:tcW w:w="85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22</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5</w:t>
            </w:r>
          </w:p>
        </w:tc>
        <w:tc>
          <w:tcPr>
            <w:tcW w:w="892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Работа над выразительным исполнением песни и созданием сценического образа.</w:t>
            </w:r>
          </w:p>
        </w:tc>
        <w:tc>
          <w:tcPr>
            <w:tcW w:w="85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20</w:t>
            </w:r>
          </w:p>
        </w:tc>
      </w:tr>
    </w:tbl>
    <w:p w:rsidR="00430F5F" w:rsidRPr="00B351AE" w:rsidRDefault="00430F5F" w:rsidP="004E706D">
      <w:pPr>
        <w:shd w:val="clear" w:color="auto" w:fill="FFFFFF"/>
        <w:spacing w:before="100" w:beforeAutospacing="1" w:after="0" w:line="418" w:lineRule="atLeast"/>
        <w:ind w:right="677"/>
        <w:jc w:val="center"/>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 xml:space="preserve">Календарно - тематическое планирование </w:t>
      </w:r>
      <w:bookmarkStart w:id="37" w:name="YANDEX_49"/>
      <w:bookmarkEnd w:id="37"/>
      <w:r w:rsidRPr="00B351AE">
        <w:rPr>
          <w:rFonts w:ascii="Times New Roman" w:hAnsi="Times New Roman"/>
          <w:b/>
          <w:bCs/>
          <w:color w:val="000000"/>
          <w:sz w:val="24"/>
          <w:szCs w:val="24"/>
          <w:lang w:eastAsia="ru-RU"/>
        </w:rPr>
        <w:t xml:space="preserve"> работы  </w:t>
      </w:r>
      <w:bookmarkStart w:id="38" w:name="YANDEX_50"/>
      <w:bookmarkEnd w:id="38"/>
      <w:r w:rsidRPr="00B351AE">
        <w:rPr>
          <w:rFonts w:ascii="Times New Roman" w:hAnsi="Times New Roman"/>
          <w:b/>
          <w:bCs/>
          <w:color w:val="000000"/>
          <w:sz w:val="24"/>
          <w:szCs w:val="24"/>
          <w:lang w:eastAsia="ru-RU"/>
        </w:rPr>
        <w:t>    на второй год обучения</w:t>
      </w:r>
    </w:p>
    <w:p w:rsidR="00430F5F" w:rsidRPr="00B351AE" w:rsidRDefault="00430F5F" w:rsidP="004E706D">
      <w:pPr>
        <w:shd w:val="clear" w:color="auto" w:fill="FFFFFF"/>
        <w:spacing w:before="403" w:after="0" w:line="240" w:lineRule="auto"/>
        <w:jc w:val="center"/>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Первое полугодие</w:t>
      </w:r>
    </w:p>
    <w:tbl>
      <w:tblPr>
        <w:tblW w:w="1049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567"/>
        <w:gridCol w:w="8931"/>
        <w:gridCol w:w="992"/>
      </w:tblGrid>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Тема занятия</w:t>
            </w:r>
          </w:p>
        </w:tc>
        <w:tc>
          <w:tcPr>
            <w:tcW w:w="99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Часы</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Певческая установка. Посадка певца, положение корпуса, головы. Навыки пения сидя и стоя.</w:t>
            </w:r>
          </w:p>
        </w:tc>
        <w:tc>
          <w:tcPr>
            <w:tcW w:w="99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Певческое дыхание.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p>
        </w:tc>
        <w:tc>
          <w:tcPr>
            <w:tcW w:w="99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6</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Музыкальный звук. Высота звука. Работа над </w:t>
            </w:r>
            <w:proofErr w:type="spellStart"/>
            <w:r w:rsidRPr="00B351AE">
              <w:rPr>
                <w:rFonts w:ascii="Times New Roman" w:hAnsi="Times New Roman"/>
                <w:color w:val="000000"/>
                <w:sz w:val="24"/>
                <w:szCs w:val="24"/>
                <w:lang w:eastAsia="ru-RU"/>
              </w:rPr>
              <w:t>звуковедением</w:t>
            </w:r>
            <w:proofErr w:type="spellEnd"/>
            <w:r w:rsidRPr="00B351AE">
              <w:rPr>
                <w:rFonts w:ascii="Times New Roman" w:hAnsi="Times New Roman"/>
                <w:color w:val="000000"/>
                <w:sz w:val="24"/>
                <w:szCs w:val="24"/>
                <w:lang w:eastAsia="ru-RU"/>
              </w:rPr>
              <w:t xml:space="preserve"> и чистотой интонирования. Естественный свободный звук без крика и напряжения. Мягкая атака звука. Округление гласных. Способы их формирования в различных регистрах (головное звучание).</w:t>
            </w:r>
          </w:p>
        </w:tc>
        <w:tc>
          <w:tcPr>
            <w:tcW w:w="99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14</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w:t>
            </w:r>
            <w:r w:rsidRPr="00B351AE">
              <w:rPr>
                <w:rFonts w:ascii="Times New Roman" w:hAnsi="Times New Roman"/>
                <w:color w:val="000000"/>
                <w:sz w:val="24"/>
                <w:szCs w:val="24"/>
                <w:lang w:eastAsia="ru-RU"/>
              </w:rPr>
              <w:lastRenderedPageBreak/>
              <w:t>от зажатости и напряжения нижней челюсти, свободное положение языка во рту).</w:t>
            </w:r>
          </w:p>
        </w:tc>
        <w:tc>
          <w:tcPr>
            <w:tcW w:w="99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12</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lastRenderedPageBreak/>
              <w:t>5</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p>
        </w:tc>
        <w:tc>
          <w:tcPr>
            <w:tcW w:w="99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8</w:t>
            </w:r>
          </w:p>
        </w:tc>
      </w:tr>
      <w:tr w:rsidR="004E706D" w:rsidRPr="00B351AE" w:rsidTr="00B351AE">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6</w:t>
            </w:r>
          </w:p>
        </w:tc>
        <w:tc>
          <w:tcPr>
            <w:tcW w:w="8931"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w:t>
            </w:r>
            <w:proofErr w:type="gramStart"/>
            <w:r w:rsidRPr="00B351AE">
              <w:rPr>
                <w:rFonts w:ascii="Times New Roman" w:hAnsi="Times New Roman"/>
                <w:color w:val="000000"/>
                <w:sz w:val="24"/>
                <w:szCs w:val="24"/>
                <w:lang w:eastAsia="ru-RU"/>
              </w:rPr>
              <w:t>зале ,</w:t>
            </w:r>
            <w:proofErr w:type="gramEnd"/>
            <w:r w:rsidRPr="00B351AE">
              <w:rPr>
                <w:rFonts w:ascii="Times New Roman" w:hAnsi="Times New Roman"/>
                <w:color w:val="000000"/>
                <w:sz w:val="24"/>
                <w:szCs w:val="24"/>
                <w:lang w:eastAsia="ru-RU"/>
              </w:rPr>
              <w:t xml:space="preserve"> в соответствующем темпе. Пение под фонограмму - заключительный этап работы. Формировать у детей культуру поведения на сцене.</w:t>
            </w:r>
          </w:p>
        </w:tc>
        <w:tc>
          <w:tcPr>
            <w:tcW w:w="992"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20</w:t>
            </w:r>
          </w:p>
        </w:tc>
      </w:tr>
    </w:tbl>
    <w:p w:rsidR="00430F5F" w:rsidRPr="00B351AE" w:rsidRDefault="00430F5F" w:rsidP="004E706D">
      <w:pPr>
        <w:shd w:val="clear" w:color="auto" w:fill="FFFFFF"/>
        <w:spacing w:before="100" w:beforeAutospacing="1" w:after="0" w:line="418" w:lineRule="atLeast"/>
        <w:ind w:right="677"/>
        <w:jc w:val="center"/>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Второе полугодие второго года обучения.</w:t>
      </w:r>
    </w:p>
    <w:tbl>
      <w:tblPr>
        <w:tblW w:w="1049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567"/>
        <w:gridCol w:w="8789"/>
        <w:gridCol w:w="1134"/>
      </w:tblGrid>
      <w:tr w:rsidR="004E706D" w:rsidRPr="00B351AE" w:rsidTr="004E706D">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w:t>
            </w:r>
          </w:p>
        </w:tc>
        <w:tc>
          <w:tcPr>
            <w:tcW w:w="878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Тема занятия</w:t>
            </w:r>
          </w:p>
        </w:tc>
        <w:tc>
          <w:tcPr>
            <w:tcW w:w="1134"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Часы</w:t>
            </w:r>
          </w:p>
        </w:tc>
      </w:tr>
      <w:tr w:rsidR="004E706D" w:rsidRPr="00B351AE" w:rsidTr="004E706D">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w:t>
            </w:r>
          </w:p>
        </w:tc>
        <w:tc>
          <w:tcPr>
            <w:tcW w:w="878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0" w:line="240" w:lineRule="auto"/>
              <w:jc w:val="both"/>
              <w:rPr>
                <w:rFonts w:ascii="Times New Roman" w:hAnsi="Times New Roman"/>
                <w:color w:val="000000"/>
                <w:sz w:val="24"/>
                <w:szCs w:val="24"/>
                <w:lang w:eastAsia="ru-RU"/>
              </w:rPr>
            </w:pPr>
          </w:p>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Певческое дыхание. Смена дыхания в процессе пения, различные приёмы дыхания (короткое и активное в быстрых произведениях, более </w:t>
            </w:r>
            <w:proofErr w:type="gramStart"/>
            <w:r w:rsidRPr="00B351AE">
              <w:rPr>
                <w:rFonts w:ascii="Times New Roman" w:hAnsi="Times New Roman"/>
                <w:color w:val="000000"/>
                <w:sz w:val="24"/>
                <w:szCs w:val="24"/>
                <w:lang w:eastAsia="ru-RU"/>
              </w:rPr>
              <w:t>спокойное</w:t>
            </w:r>
            <w:proofErr w:type="gramEnd"/>
            <w:r w:rsidRPr="00B351AE">
              <w:rPr>
                <w:rFonts w:ascii="Times New Roman" w:hAnsi="Times New Roman"/>
                <w:color w:val="000000"/>
                <w:sz w:val="24"/>
                <w:szCs w:val="24"/>
                <w:lang w:eastAsia="ru-RU"/>
              </w:rPr>
              <w:t xml:space="preserve"> но так 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1134"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10</w:t>
            </w:r>
          </w:p>
        </w:tc>
      </w:tr>
      <w:tr w:rsidR="004E706D" w:rsidRPr="00B351AE" w:rsidTr="004E706D">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w:t>
            </w:r>
          </w:p>
        </w:tc>
        <w:tc>
          <w:tcPr>
            <w:tcW w:w="878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Работа над </w:t>
            </w:r>
            <w:proofErr w:type="spellStart"/>
            <w:r w:rsidRPr="00B351AE">
              <w:rPr>
                <w:rFonts w:ascii="Times New Roman" w:hAnsi="Times New Roman"/>
                <w:color w:val="000000"/>
                <w:sz w:val="24"/>
                <w:szCs w:val="24"/>
                <w:lang w:eastAsia="ru-RU"/>
              </w:rPr>
              <w:t>звуковедением</w:t>
            </w:r>
            <w:proofErr w:type="spellEnd"/>
            <w:r w:rsidRPr="00B351AE">
              <w:rPr>
                <w:rFonts w:ascii="Times New Roman" w:hAnsi="Times New Roman"/>
                <w:color w:val="000000"/>
                <w:sz w:val="24"/>
                <w:szCs w:val="24"/>
                <w:lang w:eastAsia="ru-RU"/>
              </w:rPr>
              <w:t xml:space="preserve"> и чистотой интонирования. Пение нон легато и легато. Работа над ровным звучанием во всём диапазоне детского голоса, умением использовать головной и грудной регистры.</w:t>
            </w:r>
          </w:p>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16</w:t>
            </w:r>
          </w:p>
        </w:tc>
      </w:tr>
      <w:tr w:rsidR="004E706D" w:rsidRPr="00B351AE" w:rsidTr="004E706D">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w:t>
            </w:r>
          </w:p>
        </w:tc>
        <w:tc>
          <w:tcPr>
            <w:tcW w:w="878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Работа над дикцией и артикуляцией. 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B351AE">
              <w:rPr>
                <w:rFonts w:ascii="Times New Roman" w:hAnsi="Times New Roman"/>
                <w:color w:val="000000"/>
                <w:sz w:val="24"/>
                <w:szCs w:val="24"/>
                <w:lang w:eastAsia="ru-RU"/>
              </w:rPr>
              <w:t>выговаривание</w:t>
            </w:r>
            <w:proofErr w:type="spellEnd"/>
            <w:r w:rsidRPr="00B351AE">
              <w:rPr>
                <w:rFonts w:ascii="Times New Roman" w:hAnsi="Times New Roman"/>
                <w:color w:val="000000"/>
                <w:sz w:val="24"/>
                <w:szCs w:val="24"/>
                <w:lang w:eastAsia="ru-RU"/>
              </w:rPr>
              <w:t xml:space="preserve"> согласных</w:t>
            </w:r>
          </w:p>
        </w:tc>
        <w:tc>
          <w:tcPr>
            <w:tcW w:w="1134"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12</w:t>
            </w:r>
          </w:p>
        </w:tc>
      </w:tr>
      <w:tr w:rsidR="004E706D" w:rsidRPr="00B351AE" w:rsidTr="004E706D">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w:t>
            </w:r>
          </w:p>
        </w:tc>
        <w:tc>
          <w:tcPr>
            <w:tcW w:w="878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Формирование чувства ансамбля. Выработка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Навыки пения </w:t>
            </w:r>
            <w:proofErr w:type="spellStart"/>
            <w:r w:rsidRPr="00B351AE">
              <w:rPr>
                <w:rFonts w:ascii="Times New Roman" w:hAnsi="Times New Roman"/>
                <w:color w:val="000000"/>
                <w:sz w:val="24"/>
                <w:szCs w:val="24"/>
                <w:lang w:eastAsia="ru-RU"/>
              </w:rPr>
              <w:t>двухголосия</w:t>
            </w:r>
            <w:proofErr w:type="spellEnd"/>
            <w:r w:rsidRPr="00B351AE">
              <w:rPr>
                <w:rFonts w:ascii="Times New Roman" w:hAnsi="Times New Roman"/>
                <w:color w:val="000000"/>
                <w:sz w:val="24"/>
                <w:szCs w:val="24"/>
                <w:lang w:eastAsia="ru-RU"/>
              </w:rPr>
              <w:t xml:space="preserve"> с аккомпанементом. Пение несложных двухголосных песен без сопровождения.</w:t>
            </w:r>
          </w:p>
        </w:tc>
        <w:tc>
          <w:tcPr>
            <w:tcW w:w="1134"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22</w:t>
            </w:r>
          </w:p>
        </w:tc>
      </w:tr>
      <w:tr w:rsidR="004E706D" w:rsidRPr="00B351AE" w:rsidTr="004E706D">
        <w:trPr>
          <w:tblCellSpacing w:w="0" w:type="dxa"/>
        </w:trPr>
        <w:tc>
          <w:tcPr>
            <w:tcW w:w="567" w:type="dxa"/>
            <w:tcBorders>
              <w:top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5</w:t>
            </w:r>
          </w:p>
        </w:tc>
        <w:tc>
          <w:tcPr>
            <w:tcW w:w="8789"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Формирование сценической культуры. Работа с фонограммой. Пение под фонограмму. Развитие артистических способностей детей, их умения согласовывать пение с ритмическими движениями. </w:t>
            </w:r>
            <w:bookmarkStart w:id="39" w:name="YANDEX_52"/>
            <w:bookmarkEnd w:id="39"/>
            <w:r w:rsidRPr="00B351AE">
              <w:rPr>
                <w:rFonts w:ascii="Times New Roman" w:hAnsi="Times New Roman"/>
                <w:color w:val="000000"/>
                <w:sz w:val="24"/>
                <w:szCs w:val="24"/>
                <w:lang w:eastAsia="ru-RU"/>
              </w:rPr>
              <w:t> Работа  над выразительным исполнением песни и созданием сценического образа.</w:t>
            </w:r>
          </w:p>
        </w:tc>
        <w:tc>
          <w:tcPr>
            <w:tcW w:w="1134" w:type="dxa"/>
            <w:tcBorders>
              <w:top w:val="outset" w:sz="6" w:space="0" w:color="000000"/>
              <w:left w:val="outset" w:sz="6" w:space="0" w:color="000000"/>
              <w:bottom w:val="outset" w:sz="6" w:space="0" w:color="000000"/>
              <w:right w:val="outset" w:sz="6" w:space="0" w:color="000000"/>
            </w:tcBorders>
          </w:tcPr>
          <w:p w:rsidR="004E706D" w:rsidRPr="00B351AE" w:rsidRDefault="004E706D" w:rsidP="00522B5F">
            <w:pPr>
              <w:spacing w:before="100" w:beforeAutospacing="1" w:after="115"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20</w:t>
            </w:r>
          </w:p>
        </w:tc>
      </w:tr>
    </w:tbl>
    <w:p w:rsidR="003B38B2" w:rsidRDefault="003B38B2" w:rsidP="004E706D">
      <w:pPr>
        <w:tabs>
          <w:tab w:val="left" w:pos="3708"/>
        </w:tabs>
        <w:spacing w:before="100" w:beforeAutospacing="1" w:after="0" w:line="240" w:lineRule="auto"/>
        <w:jc w:val="both"/>
        <w:rPr>
          <w:rFonts w:ascii="Times New Roman" w:hAnsi="Times New Roman"/>
          <w:color w:val="000000"/>
          <w:sz w:val="24"/>
          <w:szCs w:val="24"/>
          <w:lang w:eastAsia="ru-RU"/>
        </w:rPr>
      </w:pPr>
    </w:p>
    <w:p w:rsidR="005448FB" w:rsidRPr="00B351AE" w:rsidRDefault="005448FB" w:rsidP="004E706D">
      <w:pPr>
        <w:tabs>
          <w:tab w:val="left" w:pos="3708"/>
        </w:tabs>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B351AE">
      <w:pPr>
        <w:spacing w:before="100" w:beforeAutospacing="1" w:after="0" w:line="240" w:lineRule="auto"/>
        <w:jc w:val="center"/>
        <w:rPr>
          <w:rFonts w:ascii="Times New Roman" w:hAnsi="Times New Roman"/>
          <w:b/>
          <w:color w:val="000000"/>
          <w:sz w:val="24"/>
          <w:szCs w:val="24"/>
          <w:lang w:eastAsia="ru-RU"/>
        </w:rPr>
      </w:pPr>
      <w:r w:rsidRPr="00B351AE">
        <w:rPr>
          <w:rFonts w:ascii="Times New Roman" w:hAnsi="Times New Roman"/>
          <w:b/>
          <w:bCs/>
          <w:color w:val="000000"/>
          <w:sz w:val="24"/>
          <w:szCs w:val="24"/>
          <w:lang w:eastAsia="ru-RU"/>
        </w:rPr>
        <w:lastRenderedPageBreak/>
        <w:t>Содержание проекта</w:t>
      </w:r>
    </w:p>
    <w:p w:rsidR="00430F5F" w:rsidRPr="00B351AE" w:rsidRDefault="00430F5F" w:rsidP="00430F5F">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Формы и методы практической педагогической деятельности при реализации проекта </w:t>
      </w:r>
      <w:bookmarkStart w:id="40" w:name="YANDEX_53"/>
      <w:bookmarkEnd w:id="40"/>
      <w:r w:rsidRPr="00B351AE">
        <w:rPr>
          <w:rFonts w:ascii="Times New Roman" w:hAnsi="Times New Roman"/>
          <w:color w:val="000000"/>
          <w:sz w:val="24"/>
          <w:szCs w:val="24"/>
          <w:lang w:eastAsia="ru-RU"/>
        </w:rPr>
        <w:t>    могут быть различными.</w:t>
      </w:r>
    </w:p>
    <w:p w:rsidR="00430F5F" w:rsidRPr="00B351AE" w:rsidRDefault="00430F5F" w:rsidP="00430F5F">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Основные задачи в формировании </w:t>
      </w:r>
      <w:bookmarkStart w:id="41" w:name="YANDEX_55"/>
      <w:bookmarkEnd w:id="41"/>
      <w:r w:rsidRPr="00B351AE">
        <w:rPr>
          <w:rFonts w:ascii="Times New Roman" w:hAnsi="Times New Roman"/>
          <w:color w:val="000000"/>
          <w:sz w:val="24"/>
          <w:szCs w:val="24"/>
          <w:lang w:eastAsia="ru-RU"/>
        </w:rPr>
        <w:t xml:space="preserve"> вокально-хоровых  навыков: </w:t>
      </w:r>
    </w:p>
    <w:p w:rsidR="00430F5F" w:rsidRPr="00B351AE" w:rsidRDefault="00430F5F" w:rsidP="004E706D">
      <w:pPr>
        <w:numPr>
          <w:ilvl w:val="0"/>
          <w:numId w:val="1"/>
        </w:numPr>
        <w:tabs>
          <w:tab w:val="clear" w:pos="720"/>
        </w:tabs>
        <w:spacing w:before="100" w:beforeAutospacing="1" w:after="0" w:line="240" w:lineRule="auto"/>
        <w:ind w:left="0" w:firstLine="0"/>
        <w:jc w:val="both"/>
        <w:rPr>
          <w:rFonts w:ascii="Times New Roman" w:hAnsi="Times New Roman"/>
          <w:color w:val="000000"/>
          <w:sz w:val="24"/>
          <w:szCs w:val="24"/>
          <w:lang w:eastAsia="ru-RU"/>
        </w:rPr>
      </w:pPr>
      <w:bookmarkStart w:id="42" w:name="YANDEX_56"/>
      <w:bookmarkEnd w:id="42"/>
      <w:r w:rsidRPr="00B351AE">
        <w:rPr>
          <w:rFonts w:ascii="Times New Roman" w:hAnsi="Times New Roman"/>
          <w:b/>
          <w:bCs/>
          <w:color w:val="000000"/>
          <w:sz w:val="24"/>
          <w:szCs w:val="24"/>
          <w:lang w:eastAsia="ru-RU"/>
        </w:rPr>
        <w:t xml:space="preserve"> Работа  над певческой установкой и дыханием. </w:t>
      </w:r>
    </w:p>
    <w:p w:rsidR="00430F5F" w:rsidRPr="00B351AE" w:rsidRDefault="00430F5F" w:rsidP="004E706D">
      <w:pPr>
        <w:tabs>
          <w:tab w:val="left" w:pos="0"/>
          <w:tab w:val="left" w:pos="142"/>
        </w:tabs>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 xml:space="preserve"> </w:t>
      </w:r>
      <w:r w:rsidRPr="00B351AE">
        <w:rPr>
          <w:rFonts w:ascii="Times New Roman" w:hAnsi="Times New Roman"/>
          <w:color w:val="000000"/>
          <w:sz w:val="24"/>
          <w:szCs w:val="24"/>
          <w:lang w:eastAsia="ru-RU"/>
        </w:rPr>
        <w:t xml:space="preserve">Посадка певца, положение корпуса, головы. 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 </w:t>
      </w:r>
    </w:p>
    <w:p w:rsidR="00430F5F" w:rsidRPr="00B351AE" w:rsidRDefault="00430F5F" w:rsidP="004E706D">
      <w:pPr>
        <w:numPr>
          <w:ilvl w:val="0"/>
          <w:numId w:val="2"/>
        </w:numPr>
        <w:tabs>
          <w:tab w:val="clear" w:pos="720"/>
        </w:tabs>
        <w:spacing w:before="100" w:beforeAutospacing="1" w:after="0" w:line="240" w:lineRule="auto"/>
        <w:ind w:left="0" w:firstLine="0"/>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Музыкальный звук.</w:t>
      </w:r>
      <w:r w:rsidRPr="00B351AE">
        <w:rPr>
          <w:rFonts w:ascii="Times New Roman" w:hAnsi="Times New Roman"/>
          <w:color w:val="000000"/>
          <w:sz w:val="24"/>
          <w:szCs w:val="24"/>
          <w:lang w:eastAsia="ru-RU"/>
        </w:rPr>
        <w:t xml:space="preserve"> </w:t>
      </w:r>
      <w:r w:rsidRPr="00B351AE">
        <w:rPr>
          <w:rFonts w:ascii="Times New Roman" w:hAnsi="Times New Roman"/>
          <w:b/>
          <w:bCs/>
          <w:color w:val="000000"/>
          <w:sz w:val="24"/>
          <w:szCs w:val="24"/>
          <w:lang w:eastAsia="ru-RU"/>
        </w:rPr>
        <w:t xml:space="preserve">Высота звука. Работа над </w:t>
      </w:r>
      <w:proofErr w:type="spellStart"/>
      <w:r w:rsidRPr="00B351AE">
        <w:rPr>
          <w:rFonts w:ascii="Times New Roman" w:hAnsi="Times New Roman"/>
          <w:b/>
          <w:bCs/>
          <w:color w:val="000000"/>
          <w:sz w:val="24"/>
          <w:szCs w:val="24"/>
          <w:lang w:eastAsia="ru-RU"/>
        </w:rPr>
        <w:t>звуковедением</w:t>
      </w:r>
      <w:proofErr w:type="spellEnd"/>
      <w:r w:rsidRPr="00B351AE">
        <w:rPr>
          <w:rFonts w:ascii="Times New Roman" w:hAnsi="Times New Roman"/>
          <w:b/>
          <w:bCs/>
          <w:color w:val="000000"/>
          <w:sz w:val="24"/>
          <w:szCs w:val="24"/>
          <w:lang w:eastAsia="ru-RU"/>
        </w:rPr>
        <w:t xml:space="preserve"> и чистотой интонирования. </w:t>
      </w: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 xml:space="preserve"> </w:t>
      </w:r>
      <w:r w:rsidRPr="00B351AE">
        <w:rPr>
          <w:rFonts w:ascii="Times New Roman" w:hAnsi="Times New Roman"/>
          <w:color w:val="000000"/>
          <w:sz w:val="24"/>
          <w:szCs w:val="24"/>
          <w:lang w:eastAsia="ru-RU"/>
        </w:rPr>
        <w:t>Естественный, свободный звук без крика и напряжения (</w:t>
      </w:r>
      <w:proofErr w:type="spellStart"/>
      <w:r w:rsidRPr="00B351AE">
        <w:rPr>
          <w:rFonts w:ascii="Times New Roman" w:hAnsi="Times New Roman"/>
          <w:color w:val="000000"/>
          <w:sz w:val="24"/>
          <w:szCs w:val="24"/>
          <w:lang w:eastAsia="ru-RU"/>
        </w:rPr>
        <w:t>форсировки</w:t>
      </w:r>
      <w:proofErr w:type="spellEnd"/>
      <w:r w:rsidRPr="00B351AE">
        <w:rPr>
          <w:rFonts w:ascii="Times New Roman" w:hAnsi="Times New Roman"/>
          <w:color w:val="000000"/>
          <w:sz w:val="24"/>
          <w:szCs w:val="24"/>
          <w:lang w:eastAsia="ru-RU"/>
        </w:rPr>
        <w:t xml:space="preserve">). Преимущественно мягкая атака звука. Округление гласных, способы их формирования в различных регистрах (головное звучание). Пение </w:t>
      </w:r>
      <w:proofErr w:type="spellStart"/>
      <w:r w:rsidRPr="00B351AE">
        <w:rPr>
          <w:rFonts w:ascii="Times New Roman" w:hAnsi="Times New Roman"/>
          <w:color w:val="000000"/>
          <w:sz w:val="24"/>
          <w:szCs w:val="24"/>
          <w:lang w:eastAsia="ru-RU"/>
        </w:rPr>
        <w:t>нонлегато</w:t>
      </w:r>
      <w:proofErr w:type="spellEnd"/>
      <w:r w:rsidRPr="00B351AE">
        <w:rPr>
          <w:rFonts w:ascii="Times New Roman" w:hAnsi="Times New Roman"/>
          <w:color w:val="000000"/>
          <w:sz w:val="24"/>
          <w:szCs w:val="24"/>
          <w:lang w:eastAsia="ru-RU"/>
        </w:rPr>
        <w:t xml:space="preserve"> и легато. Добиваться ровного звучания во всем диапазоне детского голоса, умения использовать головной и грудной регистры.</w:t>
      </w:r>
    </w:p>
    <w:p w:rsidR="00430F5F" w:rsidRPr="00B351AE" w:rsidRDefault="00430F5F" w:rsidP="004E706D">
      <w:pPr>
        <w:numPr>
          <w:ilvl w:val="0"/>
          <w:numId w:val="3"/>
        </w:numPr>
        <w:tabs>
          <w:tab w:val="clear" w:pos="720"/>
        </w:tabs>
        <w:spacing w:before="100" w:beforeAutospacing="1" w:after="0" w:line="240" w:lineRule="auto"/>
        <w:ind w:left="0" w:firstLine="0"/>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 xml:space="preserve">Работа над дикцией и </w:t>
      </w:r>
      <w:proofErr w:type="gramStart"/>
      <w:r w:rsidRPr="00B351AE">
        <w:rPr>
          <w:rFonts w:ascii="Times New Roman" w:hAnsi="Times New Roman"/>
          <w:b/>
          <w:bCs/>
          <w:color w:val="000000"/>
          <w:sz w:val="24"/>
          <w:szCs w:val="24"/>
          <w:lang w:eastAsia="ru-RU"/>
        </w:rPr>
        <w:t xml:space="preserve">артикуляцией </w:t>
      </w:r>
      <w:r w:rsidRPr="00B351AE">
        <w:rPr>
          <w:rFonts w:ascii="Times New Roman" w:hAnsi="Times New Roman"/>
          <w:color w:val="000000"/>
          <w:sz w:val="24"/>
          <w:szCs w:val="24"/>
          <w:lang w:eastAsia="ru-RU"/>
        </w:rPr>
        <w:t xml:space="preserve"> Развивать</w:t>
      </w:r>
      <w:proofErr w:type="gramEnd"/>
      <w:r w:rsidRPr="00B351AE">
        <w:rPr>
          <w:rFonts w:ascii="Times New Roman" w:hAnsi="Times New Roman"/>
          <w:color w:val="000000"/>
          <w:sz w:val="24"/>
          <w:szCs w:val="24"/>
          <w:lang w:eastAsia="ru-RU"/>
        </w:rPr>
        <w:t xml:space="preserve">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w:t>
      </w:r>
      <w:proofErr w:type="spellStart"/>
      <w:r w:rsidRPr="00B351AE">
        <w:rPr>
          <w:rFonts w:ascii="Times New Roman" w:hAnsi="Times New Roman"/>
          <w:color w:val="000000"/>
          <w:sz w:val="24"/>
          <w:szCs w:val="24"/>
          <w:lang w:eastAsia="ru-RU"/>
        </w:rPr>
        <w:t>выговаривание</w:t>
      </w:r>
      <w:proofErr w:type="spellEnd"/>
      <w:r w:rsidRPr="00B351AE">
        <w:rPr>
          <w:rFonts w:ascii="Times New Roman" w:hAnsi="Times New Roman"/>
          <w:color w:val="000000"/>
          <w:sz w:val="24"/>
          <w:szCs w:val="24"/>
          <w:lang w:eastAsia="ru-RU"/>
        </w:rPr>
        <w:t xml:space="preserve"> согласных. </w:t>
      </w:r>
    </w:p>
    <w:p w:rsidR="00430F5F" w:rsidRPr="00B351AE" w:rsidRDefault="00430F5F" w:rsidP="004E706D">
      <w:pPr>
        <w:numPr>
          <w:ilvl w:val="0"/>
          <w:numId w:val="3"/>
        </w:numPr>
        <w:tabs>
          <w:tab w:val="clear" w:pos="720"/>
        </w:tabs>
        <w:spacing w:before="100" w:beforeAutospacing="1" w:after="0" w:line="240" w:lineRule="auto"/>
        <w:ind w:left="0" w:firstLine="0"/>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 xml:space="preserve">Формирование чувства ансамбля. </w:t>
      </w:r>
      <w:r w:rsidRPr="00B351AE">
        <w:rPr>
          <w:rFonts w:ascii="Times New Roman" w:hAnsi="Times New Roman"/>
          <w:color w:val="000000"/>
          <w:sz w:val="24"/>
          <w:szCs w:val="24"/>
          <w:lang w:eastAsia="ru-RU"/>
        </w:rPr>
        <w:t xml:space="preserve">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spellStart"/>
      <w:r w:rsidRPr="00B351AE">
        <w:rPr>
          <w:rFonts w:ascii="Times New Roman" w:hAnsi="Times New Roman"/>
          <w:color w:val="000000"/>
          <w:sz w:val="24"/>
          <w:szCs w:val="24"/>
          <w:lang w:eastAsia="ru-RU"/>
        </w:rPr>
        <w:t>двухголосия</w:t>
      </w:r>
      <w:proofErr w:type="spellEnd"/>
      <w:r w:rsidRPr="00B351AE">
        <w:rPr>
          <w:rFonts w:ascii="Times New Roman" w:hAnsi="Times New Roman"/>
          <w:color w:val="000000"/>
          <w:sz w:val="24"/>
          <w:szCs w:val="24"/>
          <w:lang w:eastAsia="ru-RU"/>
        </w:rPr>
        <w:t xml:space="preserve"> с аккомпанементом. Пение несложных двухголосных песен без сопровождения.</w:t>
      </w:r>
    </w:p>
    <w:p w:rsidR="00430F5F" w:rsidRPr="00B351AE" w:rsidRDefault="00430F5F" w:rsidP="004E706D">
      <w:pPr>
        <w:numPr>
          <w:ilvl w:val="0"/>
          <w:numId w:val="3"/>
        </w:numPr>
        <w:tabs>
          <w:tab w:val="clear" w:pos="720"/>
        </w:tabs>
        <w:spacing w:before="100" w:beforeAutospacing="1" w:after="0" w:line="240" w:lineRule="auto"/>
        <w:ind w:left="0" w:firstLine="0"/>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Формирование сценической культуры.</w:t>
      </w:r>
      <w:r w:rsidRPr="00B351AE">
        <w:rPr>
          <w:rFonts w:ascii="Times New Roman" w:hAnsi="Times New Roman"/>
          <w:color w:val="000000"/>
          <w:sz w:val="24"/>
          <w:szCs w:val="24"/>
          <w:lang w:eastAsia="ru-RU"/>
        </w:rPr>
        <w:t xml:space="preserve"> </w:t>
      </w:r>
      <w:r w:rsidRPr="00B351AE">
        <w:rPr>
          <w:rFonts w:ascii="Times New Roman" w:hAnsi="Times New Roman"/>
          <w:b/>
          <w:bCs/>
          <w:color w:val="000000"/>
          <w:sz w:val="24"/>
          <w:szCs w:val="24"/>
          <w:lang w:eastAsia="ru-RU"/>
        </w:rPr>
        <w:t xml:space="preserve">Работа с фонограммой.     </w:t>
      </w:r>
      <w:r w:rsidRPr="00B351AE">
        <w:rPr>
          <w:rFonts w:ascii="Times New Roman" w:hAnsi="Times New Roman"/>
          <w:color w:val="000000"/>
          <w:sz w:val="24"/>
          <w:szCs w:val="24"/>
          <w:lang w:eastAsia="ru-RU"/>
        </w:rPr>
        <w:t xml:space="preserve">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w:t>
      </w:r>
      <w:proofErr w:type="gramStart"/>
      <w:r w:rsidRPr="00B351AE">
        <w:rPr>
          <w:rFonts w:ascii="Times New Roman" w:hAnsi="Times New Roman"/>
          <w:color w:val="000000"/>
          <w:sz w:val="24"/>
          <w:szCs w:val="24"/>
          <w:lang w:eastAsia="ru-RU"/>
        </w:rPr>
        <w:t xml:space="preserve">предварительной </w:t>
      </w:r>
      <w:bookmarkStart w:id="43" w:name="YANDEX_57"/>
      <w:bookmarkEnd w:id="43"/>
      <w:r w:rsidRPr="00B351AE">
        <w:rPr>
          <w:rFonts w:ascii="Times New Roman" w:hAnsi="Times New Roman"/>
          <w:color w:val="000000"/>
          <w:sz w:val="24"/>
          <w:szCs w:val="24"/>
          <w:lang w:eastAsia="ru-RU"/>
        </w:rPr>
        <w:t> работы</w:t>
      </w:r>
      <w:proofErr w:type="gramEnd"/>
      <w:r w:rsidRPr="00B351AE">
        <w:rPr>
          <w:rFonts w:ascii="Times New Roman" w:hAnsi="Times New Roman"/>
          <w:color w:val="000000"/>
          <w:sz w:val="24"/>
          <w:szCs w:val="24"/>
          <w:lang w:eastAsia="ru-RU"/>
        </w:rPr>
        <w:t xml:space="preserve"> . Задача педагога – подбирать репертуар для детей в согласно их певческим и возрастным возможностям. Также необходимо учить детей пользоваться </w:t>
      </w:r>
      <w:proofErr w:type="spellStart"/>
      <w:r w:rsidRPr="00B351AE">
        <w:rPr>
          <w:rFonts w:ascii="Times New Roman" w:hAnsi="Times New Roman"/>
          <w:color w:val="000000"/>
          <w:sz w:val="24"/>
          <w:szCs w:val="24"/>
          <w:lang w:eastAsia="ru-RU"/>
        </w:rPr>
        <w:t>звукоусилительной</w:t>
      </w:r>
      <w:proofErr w:type="spellEnd"/>
      <w:r w:rsidRPr="00B351AE">
        <w:rPr>
          <w:rFonts w:ascii="Times New Roman" w:hAnsi="Times New Roman"/>
          <w:color w:val="000000"/>
          <w:sz w:val="24"/>
          <w:szCs w:val="24"/>
          <w:lang w:eastAsia="ru-RU"/>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w:t>
      </w:r>
      <w:bookmarkStart w:id="44" w:name="YANDEX_58"/>
      <w:bookmarkEnd w:id="44"/>
      <w:r w:rsidRPr="00B351AE">
        <w:rPr>
          <w:rFonts w:ascii="Times New Roman" w:hAnsi="Times New Roman"/>
          <w:color w:val="000000"/>
          <w:sz w:val="24"/>
          <w:szCs w:val="24"/>
          <w:lang w:eastAsia="ru-RU"/>
        </w:rPr>
        <w:t xml:space="preserve"> вокально-хоровых  навыков сочетает </w:t>
      </w:r>
      <w:bookmarkStart w:id="45" w:name="YANDEX_59"/>
      <w:bookmarkEnd w:id="45"/>
      <w:r w:rsidRPr="00B351AE">
        <w:rPr>
          <w:rFonts w:ascii="Times New Roman" w:hAnsi="Times New Roman"/>
          <w:color w:val="000000"/>
          <w:sz w:val="24"/>
          <w:szCs w:val="24"/>
          <w:lang w:eastAsia="ru-RU"/>
        </w:rPr>
        <w:t xml:space="preserve"> вокально-техническую  деятельность с </w:t>
      </w:r>
      <w:bookmarkStart w:id="46" w:name="YANDEX_60"/>
      <w:bookmarkEnd w:id="46"/>
      <w:r w:rsidRPr="00B351AE">
        <w:rPr>
          <w:rFonts w:ascii="Times New Roman" w:hAnsi="Times New Roman"/>
          <w:color w:val="000000"/>
          <w:sz w:val="24"/>
          <w:szCs w:val="24"/>
          <w:lang w:eastAsia="ru-RU"/>
        </w:rPr>
        <w:t> работой  по музыкальной выразительности и созданию сценического образа.</w:t>
      </w:r>
    </w:p>
    <w:p w:rsidR="003B035D" w:rsidRPr="00B351AE" w:rsidRDefault="003B035D" w:rsidP="004E706D">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Методическое обеспечение программы.</w:t>
      </w: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Перечень оборудования и материалов, необходимых для занятий:</w:t>
      </w: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Музыкальные инструменты (</w:t>
      </w:r>
      <w:r w:rsidR="003B38B2" w:rsidRPr="00B351AE">
        <w:rPr>
          <w:rFonts w:ascii="Times New Roman" w:hAnsi="Times New Roman"/>
          <w:color w:val="000000"/>
          <w:sz w:val="24"/>
          <w:szCs w:val="24"/>
          <w:lang w:eastAsia="ru-RU"/>
        </w:rPr>
        <w:t xml:space="preserve">баян, </w:t>
      </w:r>
      <w:r w:rsidRPr="00B351AE">
        <w:rPr>
          <w:rFonts w:ascii="Times New Roman" w:hAnsi="Times New Roman"/>
          <w:color w:val="000000"/>
          <w:sz w:val="24"/>
          <w:szCs w:val="24"/>
          <w:lang w:eastAsia="ru-RU"/>
        </w:rPr>
        <w:t>фортепиано, металлофон, ксилофон)    музыкальный центр</w:t>
      </w:r>
      <w:r w:rsidR="003B38B2" w:rsidRPr="00B351AE">
        <w:rPr>
          <w:rFonts w:ascii="Times New Roman" w:hAnsi="Times New Roman"/>
          <w:color w:val="000000"/>
          <w:sz w:val="24"/>
          <w:szCs w:val="24"/>
          <w:lang w:eastAsia="ru-RU"/>
        </w:rPr>
        <w:t>, аудиокассеты</w:t>
      </w:r>
      <w:r w:rsidRPr="00B351AE">
        <w:rPr>
          <w:rFonts w:ascii="Times New Roman" w:hAnsi="Times New Roman"/>
          <w:color w:val="000000"/>
          <w:sz w:val="24"/>
          <w:szCs w:val="24"/>
          <w:lang w:eastAsia="ru-RU"/>
        </w:rPr>
        <w:t xml:space="preserve">. Методические, нотные пособия по вокалу, сборники произведений для </w:t>
      </w:r>
      <w:bookmarkStart w:id="47" w:name="YANDEX_61"/>
      <w:bookmarkEnd w:id="47"/>
      <w:r w:rsidRPr="00B351AE">
        <w:rPr>
          <w:rFonts w:ascii="Times New Roman" w:hAnsi="Times New Roman"/>
          <w:color w:val="000000"/>
          <w:sz w:val="24"/>
          <w:szCs w:val="24"/>
          <w:lang w:eastAsia="ru-RU"/>
        </w:rPr>
        <w:t> вокальных  ансамблей.</w:t>
      </w: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 xml:space="preserve">Основные способы и формы </w:t>
      </w:r>
      <w:bookmarkStart w:id="48" w:name="YANDEX_62"/>
      <w:bookmarkEnd w:id="48"/>
      <w:r w:rsidRPr="00B351AE">
        <w:rPr>
          <w:rFonts w:ascii="Times New Roman" w:hAnsi="Times New Roman"/>
          <w:color w:val="000000"/>
          <w:sz w:val="24"/>
          <w:szCs w:val="24"/>
          <w:lang w:eastAsia="ru-RU"/>
        </w:rPr>
        <w:t xml:space="preserve"> работы  с детьми: индивидуальные и групповые, теоретические и практические. Конкретные формы работы над </w:t>
      </w:r>
      <w:proofErr w:type="gramStart"/>
      <w:r w:rsidRPr="00B351AE">
        <w:rPr>
          <w:rFonts w:ascii="Times New Roman" w:hAnsi="Times New Roman"/>
          <w:color w:val="000000"/>
          <w:sz w:val="24"/>
          <w:szCs w:val="24"/>
          <w:lang w:eastAsia="ru-RU"/>
        </w:rPr>
        <w:t>проектом </w:t>
      </w:r>
      <w:bookmarkStart w:id="49" w:name="YANDEX_LAST"/>
      <w:bookmarkEnd w:id="49"/>
      <w:r w:rsidRPr="00B351AE">
        <w:rPr>
          <w:rFonts w:ascii="Times New Roman" w:hAnsi="Times New Roman"/>
          <w:color w:val="000000"/>
          <w:sz w:val="24"/>
          <w:szCs w:val="24"/>
          <w:lang w:eastAsia="ru-RU"/>
        </w:rPr>
        <w:t>:</w:t>
      </w:r>
      <w:proofErr w:type="gramEnd"/>
      <w:r w:rsidRPr="00B351AE">
        <w:rPr>
          <w:rFonts w:ascii="Times New Roman" w:hAnsi="Times New Roman"/>
          <w:color w:val="000000"/>
          <w:sz w:val="24"/>
          <w:szCs w:val="24"/>
          <w:lang w:eastAsia="ru-RU"/>
        </w:rPr>
        <w:t xml:space="preserve"> учебные занятия, беседы, игры, концерты.</w:t>
      </w:r>
    </w:p>
    <w:p w:rsidR="003B035D" w:rsidRPr="00B351AE" w:rsidRDefault="00430F5F" w:rsidP="004E706D">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Основные методы организации учебно-воспитательного процесса: словесные, наглядные, практические, объяснительно - иллюстративные.</w:t>
      </w:r>
    </w:p>
    <w:p w:rsidR="00B351AE" w:rsidRDefault="00430F5F" w:rsidP="00B351AE">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b/>
          <w:bCs/>
          <w:color w:val="000000"/>
          <w:sz w:val="24"/>
          <w:szCs w:val="24"/>
          <w:lang w:eastAsia="ru-RU"/>
        </w:rPr>
        <w:t>Используемая литература:</w:t>
      </w:r>
    </w:p>
    <w:p w:rsidR="00430F5F" w:rsidRPr="00B351AE" w:rsidRDefault="00430F5F" w:rsidP="00B351AE">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1.Белоусенко М.И.. Постановка певческого голоса. Белгород, 2006г</w:t>
      </w:r>
    </w:p>
    <w:p w:rsidR="00430F5F" w:rsidRPr="00B351AE" w:rsidRDefault="00430F5F" w:rsidP="004E706D">
      <w:pPr>
        <w:shd w:val="clear" w:color="auto" w:fill="FFFFFF"/>
        <w:spacing w:before="100" w:beforeAutospacing="1" w:after="0" w:line="418" w:lineRule="atLeast"/>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2.Соболев А. Речевые упражнения на уроках пения.</w:t>
      </w:r>
    </w:p>
    <w:p w:rsidR="00430F5F" w:rsidRPr="00B351AE" w:rsidRDefault="003B38B2" w:rsidP="004E706D">
      <w:pPr>
        <w:shd w:val="clear" w:color="auto" w:fill="FFFFFF"/>
        <w:spacing w:before="100" w:beforeAutospacing="1" w:after="0" w:line="418" w:lineRule="atLeast"/>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3</w:t>
      </w:r>
      <w:r w:rsidR="00430F5F" w:rsidRPr="00B351AE">
        <w:rPr>
          <w:rFonts w:ascii="Times New Roman" w:hAnsi="Times New Roman"/>
          <w:color w:val="000000"/>
          <w:sz w:val="24"/>
          <w:szCs w:val="24"/>
          <w:lang w:eastAsia="ru-RU"/>
        </w:rPr>
        <w:t>.Миловский С. Распевание на уроках пения и в детском хоре</w:t>
      </w:r>
      <w:r w:rsidR="00430F5F" w:rsidRPr="00B351AE">
        <w:rPr>
          <w:rFonts w:ascii="Times New Roman" w:hAnsi="Times New Roman"/>
          <w:color w:val="000000"/>
          <w:sz w:val="24"/>
          <w:szCs w:val="24"/>
          <w:lang w:eastAsia="ru-RU"/>
        </w:rPr>
        <w:br/>
        <w:t>начальной школы, «Музыка», Москва, 1997г.</w:t>
      </w:r>
    </w:p>
    <w:p w:rsidR="00430F5F" w:rsidRPr="00B351AE" w:rsidRDefault="003B38B2" w:rsidP="004E706D">
      <w:pPr>
        <w:shd w:val="clear" w:color="auto" w:fill="FFFFFF"/>
        <w:spacing w:before="100" w:beforeAutospacing="1" w:after="0" w:line="418" w:lineRule="atLeast"/>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4</w:t>
      </w:r>
      <w:r w:rsidR="00430F5F" w:rsidRPr="00B351AE">
        <w:rPr>
          <w:rFonts w:ascii="Times New Roman" w:hAnsi="Times New Roman"/>
          <w:color w:val="000000"/>
          <w:sz w:val="24"/>
          <w:szCs w:val="24"/>
          <w:lang w:eastAsia="ru-RU"/>
        </w:rPr>
        <w:t>. Никифоров Ю.С. « Детский академический хор» 2003г.</w:t>
      </w:r>
    </w:p>
    <w:p w:rsidR="00430F5F" w:rsidRPr="00B351AE" w:rsidRDefault="003B38B2" w:rsidP="004E706D">
      <w:pPr>
        <w:spacing w:before="100" w:beforeAutospacing="1" w:after="0" w:line="240" w:lineRule="auto"/>
        <w:jc w:val="both"/>
        <w:rPr>
          <w:rFonts w:ascii="Times New Roman" w:hAnsi="Times New Roman"/>
          <w:color w:val="000000"/>
          <w:sz w:val="24"/>
          <w:szCs w:val="24"/>
          <w:lang w:eastAsia="ru-RU"/>
        </w:rPr>
      </w:pPr>
      <w:r w:rsidRPr="00B351AE">
        <w:rPr>
          <w:rFonts w:ascii="Times New Roman" w:hAnsi="Times New Roman"/>
          <w:color w:val="000000"/>
          <w:sz w:val="24"/>
          <w:szCs w:val="24"/>
          <w:lang w:eastAsia="ru-RU"/>
        </w:rPr>
        <w:t>5</w:t>
      </w:r>
      <w:r w:rsidR="00430F5F" w:rsidRPr="00B351AE">
        <w:rPr>
          <w:rFonts w:ascii="Times New Roman" w:hAnsi="Times New Roman"/>
          <w:color w:val="000000"/>
          <w:sz w:val="24"/>
          <w:szCs w:val="24"/>
          <w:lang w:eastAsia="ru-RU"/>
        </w:rPr>
        <w:t>. Школяр Л., Красильникова М. Критская Е. и др.: «Теория и методика музыкального образования детей»</w:t>
      </w: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E706D">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30F5F">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30F5F">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30F5F">
      <w:pPr>
        <w:spacing w:before="100" w:beforeAutospacing="1" w:after="0" w:line="240" w:lineRule="auto"/>
        <w:jc w:val="both"/>
        <w:rPr>
          <w:rFonts w:ascii="Times New Roman" w:hAnsi="Times New Roman"/>
          <w:color w:val="000000"/>
          <w:sz w:val="24"/>
          <w:szCs w:val="24"/>
          <w:lang w:eastAsia="ru-RU"/>
        </w:rPr>
      </w:pPr>
    </w:p>
    <w:p w:rsidR="00430F5F" w:rsidRPr="00B351AE" w:rsidRDefault="00430F5F" w:rsidP="00430F5F">
      <w:pPr>
        <w:spacing w:before="100" w:beforeAutospacing="1" w:after="0" w:line="240" w:lineRule="auto"/>
        <w:jc w:val="both"/>
        <w:rPr>
          <w:rFonts w:ascii="Times New Roman" w:hAnsi="Times New Roman"/>
          <w:color w:val="000000"/>
          <w:sz w:val="24"/>
          <w:szCs w:val="24"/>
          <w:lang w:eastAsia="ru-RU"/>
        </w:rPr>
      </w:pPr>
    </w:p>
    <w:p w:rsidR="005765EB" w:rsidRPr="00B351AE" w:rsidRDefault="005765EB">
      <w:pPr>
        <w:rPr>
          <w:rFonts w:ascii="Times New Roman" w:hAnsi="Times New Roman"/>
          <w:sz w:val="24"/>
          <w:szCs w:val="24"/>
        </w:rPr>
      </w:pPr>
      <w:bookmarkStart w:id="50" w:name="_GoBack"/>
      <w:bookmarkEnd w:id="50"/>
    </w:p>
    <w:sectPr w:rsidR="005765EB" w:rsidRPr="00B351AE" w:rsidSect="004E706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0F17"/>
    <w:multiLevelType w:val="multilevel"/>
    <w:tmpl w:val="1578E69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FD5350B"/>
    <w:multiLevelType w:val="multilevel"/>
    <w:tmpl w:val="6CCC5C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6347477"/>
    <w:multiLevelType w:val="multilevel"/>
    <w:tmpl w:val="7276B95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430F5F"/>
    <w:rsid w:val="000E4673"/>
    <w:rsid w:val="00150B73"/>
    <w:rsid w:val="001B35EB"/>
    <w:rsid w:val="0020075C"/>
    <w:rsid w:val="00284F4A"/>
    <w:rsid w:val="003B035D"/>
    <w:rsid w:val="003B38B2"/>
    <w:rsid w:val="00430F5F"/>
    <w:rsid w:val="004E706D"/>
    <w:rsid w:val="005448FB"/>
    <w:rsid w:val="005765EB"/>
    <w:rsid w:val="005C64CB"/>
    <w:rsid w:val="00642BD1"/>
    <w:rsid w:val="006A1CEB"/>
    <w:rsid w:val="008732D1"/>
    <w:rsid w:val="009E6441"/>
    <w:rsid w:val="00A21406"/>
    <w:rsid w:val="00A76A78"/>
    <w:rsid w:val="00AC4919"/>
    <w:rsid w:val="00B351AE"/>
    <w:rsid w:val="00B95BE2"/>
    <w:rsid w:val="00C92213"/>
    <w:rsid w:val="00CA353A"/>
    <w:rsid w:val="00E5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1988"/>
  <w15:docId w15:val="{F0E9710E-85A6-4C46-AC2D-DFEA5EC1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30F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430F5F"/>
    <w:rPr>
      <w:rFonts w:asciiTheme="majorHAnsi" w:eastAsiaTheme="majorEastAsia" w:hAnsiTheme="majorHAnsi" w:cstheme="majorBidi"/>
      <w:b/>
      <w:bCs/>
      <w:kern w:val="28"/>
      <w:sz w:val="32"/>
      <w:szCs w:val="32"/>
    </w:rPr>
  </w:style>
  <w:style w:type="paragraph" w:customStyle="1" w:styleId="a5">
    <w:name w:val="Базовый"/>
    <w:rsid w:val="00284F4A"/>
    <w:pPr>
      <w:tabs>
        <w:tab w:val="left" w:pos="709"/>
      </w:tabs>
      <w:suppressAutoHyphens/>
      <w:spacing w:after="0" w:line="100" w:lineRule="atLeast"/>
    </w:pPr>
    <w:rPr>
      <w:rFonts w:ascii="Times New Roman" w:eastAsia="SimSun" w:hAnsi="Times New Roman" w:cs="Times New Roman"/>
      <w:sz w:val="24"/>
      <w:szCs w:val="24"/>
      <w:lang w:eastAsia="zh-CN"/>
    </w:rPr>
  </w:style>
  <w:style w:type="paragraph" w:styleId="a6">
    <w:name w:val="Balloon Text"/>
    <w:basedOn w:val="a"/>
    <w:link w:val="a7"/>
    <w:uiPriority w:val="99"/>
    <w:semiHidden/>
    <w:unhideWhenUsed/>
    <w:rsid w:val="00A214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14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3649</Words>
  <Characters>20802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17</cp:revision>
  <cp:lastPrinted>2018-12-05T09:58:00Z</cp:lastPrinted>
  <dcterms:created xsi:type="dcterms:W3CDTF">2015-09-23T13:40:00Z</dcterms:created>
  <dcterms:modified xsi:type="dcterms:W3CDTF">2021-03-09T07:59:00Z</dcterms:modified>
</cp:coreProperties>
</file>