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BC4C" w14:textId="77777777" w:rsidR="00C256D1" w:rsidRPr="00E03466" w:rsidRDefault="00C256D1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14:paraId="6A699549" w14:textId="77777777" w:rsidR="00C256D1" w:rsidRPr="00E03466" w:rsidRDefault="00C256D1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14:paraId="6F90FE03" w14:textId="77777777" w:rsidR="00C256D1" w:rsidRPr="00E03466" w:rsidRDefault="00C256D1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14:paraId="286DB9E5" w14:textId="77777777" w:rsidR="00C256D1" w:rsidRPr="00E03466" w:rsidRDefault="00C256D1" w:rsidP="00C256D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03466">
        <w:rPr>
          <w:b/>
          <w:bCs/>
          <w:color w:val="000000"/>
          <w:sz w:val="32"/>
          <w:szCs w:val="32"/>
          <w:shd w:val="clear" w:color="auto" w:fill="FFFFFF"/>
        </w:rPr>
        <w:t>Мастер-класс по</w:t>
      </w:r>
      <w:r w:rsidRPr="00E03466">
        <w:rPr>
          <w:b/>
          <w:bCs/>
          <w:color w:val="000000"/>
          <w:sz w:val="32"/>
          <w:szCs w:val="32"/>
        </w:rPr>
        <w:t xml:space="preserve"> декоративно-прикладному искусству,</w:t>
      </w:r>
    </w:p>
    <w:p w14:paraId="148142F6" w14:textId="77777777" w:rsidR="00C256D1" w:rsidRPr="00E03466" w:rsidRDefault="00C256D1" w:rsidP="00C256D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03466">
        <w:rPr>
          <w:b/>
          <w:bCs/>
          <w:color w:val="000000"/>
          <w:sz w:val="32"/>
          <w:szCs w:val="32"/>
          <w:shd w:val="clear" w:color="auto" w:fill="FFFFFF"/>
        </w:rPr>
        <w:t>росписи по дереву.</w:t>
      </w:r>
      <w:r w:rsidRPr="00E03466">
        <w:rPr>
          <w:b/>
          <w:bCs/>
          <w:color w:val="000000"/>
          <w:sz w:val="32"/>
          <w:szCs w:val="32"/>
        </w:rPr>
        <w:t xml:space="preserve">  </w:t>
      </w:r>
    </w:p>
    <w:p w14:paraId="3DF296C2" w14:textId="77777777" w:rsidR="00C256D1" w:rsidRPr="00E03466" w:rsidRDefault="00C256D1" w:rsidP="00C256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14:paraId="394EC0AD" w14:textId="77777777" w:rsidR="00464319" w:rsidRDefault="00C256D1" w:rsidP="004643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03466">
        <w:rPr>
          <w:b/>
          <w:bCs/>
          <w:color w:val="000000"/>
          <w:sz w:val="32"/>
          <w:szCs w:val="32"/>
        </w:rPr>
        <w:t>Тема «Мезенская роспись»</w:t>
      </w:r>
    </w:p>
    <w:p w14:paraId="57FF22F0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i/>
          <w:iCs/>
          <w:color w:val="000000"/>
          <w:sz w:val="28"/>
          <w:szCs w:val="28"/>
        </w:rPr>
        <w:t>Вид творчества/ техника/ стиль:</w:t>
      </w:r>
      <w:r w:rsidRPr="00E03466">
        <w:rPr>
          <w:color w:val="000000"/>
          <w:sz w:val="28"/>
          <w:szCs w:val="28"/>
        </w:rPr>
        <w:t> художественная роспись по дереву.</w:t>
      </w:r>
    </w:p>
    <w:p w14:paraId="71EC354A" w14:textId="77777777" w:rsidR="001B652A" w:rsidRPr="00E03466" w:rsidRDefault="001B652A" w:rsidP="00C256D1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E034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="00C256D1" w:rsidRPr="00E034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C256D1" w:rsidRPr="00E0346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C256D1" w:rsidRPr="00E0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понятие " народная роспись Мезень".</w:t>
      </w:r>
      <w:r w:rsidR="00C256D1" w:rsidRPr="00E034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256D1" w:rsidRPr="00E0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к мезенской росписи.</w:t>
      </w:r>
    </w:p>
    <w:p w14:paraId="0DC54B80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i/>
          <w:iCs/>
          <w:color w:val="000000"/>
          <w:sz w:val="28"/>
          <w:szCs w:val="28"/>
        </w:rPr>
        <w:t>Задачи:</w:t>
      </w:r>
    </w:p>
    <w:p w14:paraId="64EE2B77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  <w:u w:val="single"/>
        </w:rPr>
        <w:t>Обучающие</w:t>
      </w:r>
      <w:r w:rsidRPr="00E03466">
        <w:rPr>
          <w:color w:val="000000"/>
          <w:sz w:val="28"/>
          <w:szCs w:val="28"/>
        </w:rPr>
        <w:t>: познакомить с особенностями выполнения мезенской росписи; научить некоторым приемам росписи по дереву;</w:t>
      </w:r>
    </w:p>
    <w:p w14:paraId="20065664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  <w:u w:val="single"/>
        </w:rPr>
        <w:t>Развивающие:</w:t>
      </w:r>
      <w:r w:rsidRPr="00E03466">
        <w:rPr>
          <w:color w:val="000000"/>
          <w:sz w:val="28"/>
          <w:szCs w:val="28"/>
        </w:rPr>
        <w:t> развивать умение самостоятельно создавать композицию, гармонично размещая детали на заготовке;</w:t>
      </w:r>
    </w:p>
    <w:p w14:paraId="2E2CEBDB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  <w:u w:val="single"/>
        </w:rPr>
        <w:t>Воспитательные:</w:t>
      </w:r>
      <w:r w:rsidRPr="00E03466">
        <w:rPr>
          <w:color w:val="000000"/>
          <w:sz w:val="28"/>
          <w:szCs w:val="28"/>
        </w:rPr>
        <w:t> </w:t>
      </w:r>
      <w:r w:rsidR="00C256D1" w:rsidRPr="00E03466">
        <w:rPr>
          <w:color w:val="000000"/>
          <w:sz w:val="27"/>
          <w:szCs w:val="27"/>
        </w:rPr>
        <w:t>воспитывать общую культуру</w:t>
      </w:r>
      <w:r w:rsidRPr="00E03466">
        <w:rPr>
          <w:color w:val="000000"/>
          <w:sz w:val="28"/>
          <w:szCs w:val="28"/>
        </w:rPr>
        <w:t>.</w:t>
      </w:r>
    </w:p>
    <w:p w14:paraId="0C610CE0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i/>
          <w:iCs/>
          <w:color w:val="000000"/>
          <w:sz w:val="28"/>
          <w:szCs w:val="28"/>
        </w:rPr>
        <w:t>Методы и методические приемы:</w:t>
      </w:r>
      <w:r w:rsidRPr="00E03466">
        <w:rPr>
          <w:color w:val="000000"/>
          <w:sz w:val="28"/>
          <w:szCs w:val="28"/>
        </w:rPr>
        <w:t> словесные, наглядные, практические.</w:t>
      </w:r>
    </w:p>
    <w:p w14:paraId="02379876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i/>
          <w:iCs/>
          <w:color w:val="000000"/>
          <w:sz w:val="28"/>
          <w:szCs w:val="28"/>
        </w:rPr>
        <w:t>Наглядные пособия: </w:t>
      </w:r>
      <w:r w:rsidRPr="00E03466">
        <w:rPr>
          <w:color w:val="000000"/>
          <w:sz w:val="28"/>
          <w:szCs w:val="28"/>
        </w:rPr>
        <w:t>презентация Power Point по теме мастер-класса, изделия, расписанные в технике мезенской росписи, педагогический рисунок, наглядный материал, материал для упражнений.</w:t>
      </w:r>
    </w:p>
    <w:p w14:paraId="29E0AB5A" w14:textId="1A8BD5D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i/>
          <w:iCs/>
          <w:color w:val="000000"/>
          <w:sz w:val="28"/>
          <w:szCs w:val="28"/>
        </w:rPr>
        <w:t>Материалы и инструменты:</w:t>
      </w:r>
      <w:r w:rsidRPr="00E03466">
        <w:rPr>
          <w:color w:val="000000"/>
          <w:sz w:val="28"/>
          <w:szCs w:val="28"/>
        </w:rPr>
        <w:t> деревянная лопатка, палитра, салфетки, линейка, кисть (колонок № 1, 2,3), клей ПВА,</w:t>
      </w:r>
      <w:r w:rsidR="00464319">
        <w:rPr>
          <w:color w:val="000000"/>
          <w:sz w:val="28"/>
          <w:szCs w:val="28"/>
        </w:rPr>
        <w:t xml:space="preserve"> акриловая краска</w:t>
      </w:r>
      <w:r w:rsidRPr="00E03466">
        <w:rPr>
          <w:color w:val="000000"/>
          <w:sz w:val="28"/>
          <w:szCs w:val="28"/>
        </w:rPr>
        <w:t xml:space="preserve"> красная и черная, баночка для воды, карандаш.</w:t>
      </w:r>
    </w:p>
    <w:p w14:paraId="2B1A764A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i/>
          <w:iCs/>
          <w:color w:val="000000"/>
          <w:sz w:val="28"/>
          <w:szCs w:val="28"/>
        </w:rPr>
        <w:t>Время работы:</w:t>
      </w:r>
      <w:r w:rsidR="00C256D1" w:rsidRPr="00E03466">
        <w:rPr>
          <w:color w:val="000000"/>
          <w:sz w:val="28"/>
          <w:szCs w:val="28"/>
        </w:rPr>
        <w:t> 2</w:t>
      </w:r>
      <w:r w:rsidRPr="00E03466">
        <w:rPr>
          <w:color w:val="000000"/>
          <w:sz w:val="28"/>
          <w:szCs w:val="28"/>
        </w:rPr>
        <w:t>0 мнут.</w:t>
      </w:r>
    </w:p>
    <w:p w14:paraId="3138B027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6CA95A4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План:</w:t>
      </w:r>
    </w:p>
    <w:p w14:paraId="04DBADBE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Организационная часть.</w:t>
      </w:r>
    </w:p>
    <w:p w14:paraId="7AA4FA7B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Подготовительный момент.</w:t>
      </w:r>
    </w:p>
    <w:p w14:paraId="262A442F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Практическая часть.</w:t>
      </w:r>
    </w:p>
    <w:p w14:paraId="3E869086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Итог мастер-класса.</w:t>
      </w:r>
    </w:p>
    <w:p w14:paraId="4B63292A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62F0AD9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Ход мастер-класса:</w:t>
      </w:r>
    </w:p>
    <w:p w14:paraId="45BFF176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F9F1268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Организационная часть.</w:t>
      </w:r>
    </w:p>
    <w:p w14:paraId="4492181E" w14:textId="77777777" w:rsidR="001B652A" w:rsidRPr="00E03466" w:rsidRDefault="00D000CE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Здравствуйте, коллеги. Меня зовут Валентина Александровна Слюта, я воспитатель первой квалификации, и я веду кружок по нетрадиционному рисованию «Волшебная кисточка», где мы с ребятами учимся наносить элементы разных народных росписей.</w:t>
      </w:r>
    </w:p>
    <w:p w14:paraId="33B405F3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Подготовительный момент.</w:t>
      </w:r>
    </w:p>
    <w:p w14:paraId="1C5506F5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Тема нашего мастер-класса – мезенская роспись</w:t>
      </w:r>
      <w:r w:rsidR="000E59AA" w:rsidRPr="00E03466">
        <w:rPr>
          <w:color w:val="000000"/>
          <w:sz w:val="28"/>
          <w:szCs w:val="28"/>
        </w:rPr>
        <w:t>, узоры Северной Двины</w:t>
      </w:r>
      <w:r w:rsidRPr="00E03466">
        <w:rPr>
          <w:color w:val="000000"/>
          <w:sz w:val="28"/>
          <w:szCs w:val="28"/>
        </w:rPr>
        <w:t>. Сегодня мы выполним роспись изделия в этой необычной и</w:t>
      </w:r>
      <w:r w:rsidR="00D000CE" w:rsidRPr="00E03466">
        <w:rPr>
          <w:color w:val="000000"/>
          <w:sz w:val="28"/>
          <w:szCs w:val="28"/>
        </w:rPr>
        <w:t xml:space="preserve"> загадочной технике. Начать хочу со стихотворения</w:t>
      </w:r>
      <w:r w:rsidRPr="00E03466">
        <w:rPr>
          <w:color w:val="000000"/>
          <w:sz w:val="28"/>
          <w:szCs w:val="28"/>
        </w:rPr>
        <w:t>:</w:t>
      </w:r>
    </w:p>
    <w:p w14:paraId="04F8AA04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lastRenderedPageBreak/>
        <w:t>Роспись волшебную эту</w:t>
      </w:r>
    </w:p>
    <w:p w14:paraId="529F1A18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Будем как книгу читать,</w:t>
      </w:r>
    </w:p>
    <w:p w14:paraId="3CB8DEDD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В стройных ее силуэтах</w:t>
      </w:r>
    </w:p>
    <w:p w14:paraId="1B4A9D74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Матушку-Русь познавать.</w:t>
      </w:r>
    </w:p>
    <w:p w14:paraId="18872477" w14:textId="1B2A6753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Мезенск</w:t>
      </w:r>
      <w:r w:rsidR="00212D6B">
        <w:rPr>
          <w:i/>
          <w:iCs/>
          <w:color w:val="000000"/>
          <w:sz w:val="28"/>
          <w:szCs w:val="28"/>
        </w:rPr>
        <w:t>о</w:t>
      </w:r>
      <w:r w:rsidRPr="00E03466">
        <w:rPr>
          <w:i/>
          <w:iCs/>
          <w:color w:val="000000"/>
          <w:sz w:val="28"/>
          <w:szCs w:val="28"/>
        </w:rPr>
        <w:t>й роспись зовется,</w:t>
      </w:r>
    </w:p>
    <w:p w14:paraId="138E9AFC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В каждом рисунке добро.</w:t>
      </w:r>
    </w:p>
    <w:p w14:paraId="60DC8066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В сердце твоем отзовется,</w:t>
      </w:r>
    </w:p>
    <w:p w14:paraId="0636B481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Нежною сказкой оно.</w:t>
      </w:r>
    </w:p>
    <w:p w14:paraId="7BB77E78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В строчках её можно встретить</w:t>
      </w:r>
    </w:p>
    <w:p w14:paraId="497BB7FB" w14:textId="77777777" w:rsidR="001B652A" w:rsidRPr="00E03466" w:rsidRDefault="007B3047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Птиц и к</w:t>
      </w:r>
      <w:r w:rsidR="001B652A" w:rsidRPr="00E03466">
        <w:rPr>
          <w:i/>
          <w:iCs/>
          <w:color w:val="000000"/>
          <w:sz w:val="28"/>
          <w:szCs w:val="28"/>
        </w:rPr>
        <w:t>оней мчащих вдаль.</w:t>
      </w:r>
    </w:p>
    <w:p w14:paraId="2A4DF1B9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Лебедя если приметить,</w:t>
      </w:r>
    </w:p>
    <w:p w14:paraId="0B3F225F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Будет большой урожай.</w:t>
      </w:r>
    </w:p>
    <w:p w14:paraId="10165A06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Росписью той украшают</w:t>
      </w:r>
    </w:p>
    <w:p w14:paraId="448864E8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Из бересты туеса.</w:t>
      </w:r>
    </w:p>
    <w:p w14:paraId="3F93F21F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Даром своим совершая</w:t>
      </w:r>
    </w:p>
    <w:p w14:paraId="29BC60EF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Счастья, любви чудеса.</w:t>
      </w:r>
    </w:p>
    <w:p w14:paraId="3ADF8A37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Мы знаем много народных промыслов. И во всех их мы видим красоту… Человек всё создает своими руками.</w:t>
      </w:r>
    </w:p>
    <w:p w14:paraId="2CC62E35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(презентация Power Point по теме мастер-класса)</w:t>
      </w:r>
    </w:p>
    <w:p w14:paraId="49E77302" w14:textId="677C0627" w:rsidR="001B652A" w:rsidRPr="00E03466" w:rsidRDefault="001B652A" w:rsidP="00E03466">
      <w:pP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E03466">
        <w:rPr>
          <w:rFonts w:ascii="Times New Roman" w:hAnsi="Times New Roman" w:cs="Times New Roman"/>
          <w:color w:val="000000"/>
          <w:sz w:val="28"/>
          <w:szCs w:val="28"/>
        </w:rPr>
        <w:t xml:space="preserve">Мезенская роспись, </w:t>
      </w:r>
      <w:r w:rsidR="00E03466" w:rsidRPr="00E0346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«таинственная и любопытная»,</w:t>
      </w:r>
      <w:r w:rsidR="005C0FC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E03466">
        <w:rPr>
          <w:rFonts w:ascii="Times New Roman" w:hAnsi="Times New Roman" w:cs="Times New Roman"/>
          <w:color w:val="000000"/>
          <w:sz w:val="28"/>
          <w:szCs w:val="28"/>
        </w:rPr>
        <w:t>является одной из самых древних росписей, она зародилась</w:t>
      </w:r>
      <w:r w:rsidR="003878CB" w:rsidRPr="00E03466">
        <w:rPr>
          <w:rFonts w:ascii="Times New Roman" w:hAnsi="Times New Roman" w:cs="Times New Roman"/>
          <w:color w:val="000000"/>
          <w:sz w:val="28"/>
          <w:szCs w:val="28"/>
        </w:rPr>
        <w:t xml:space="preserve"> еще в конце18 века</w:t>
      </w:r>
      <w:r w:rsidRPr="00E03466">
        <w:rPr>
          <w:rFonts w:ascii="Times New Roman" w:hAnsi="Times New Roman" w:cs="Times New Roman"/>
          <w:color w:val="000000"/>
          <w:sz w:val="28"/>
          <w:szCs w:val="28"/>
        </w:rPr>
        <w:t>. Существует легенда, по которой название свое роспись получила от местности, в которой зародилась. Эта деревня называется Палащелье, и стоит она на берегу широкой северной реки Мезени среди болот и непроходимых лесов. Река</w:t>
      </w:r>
      <w:r w:rsidR="000E59AA" w:rsidRPr="00E03466">
        <w:rPr>
          <w:rFonts w:ascii="Times New Roman" w:hAnsi="Times New Roman" w:cs="Times New Roman"/>
          <w:color w:val="000000"/>
          <w:sz w:val="28"/>
          <w:szCs w:val="28"/>
        </w:rPr>
        <w:t xml:space="preserve"> берет начало в республике Коми и впадает в Мезенскую губу Белого моря, ее длинна составляет 966 км</w:t>
      </w:r>
      <w:r w:rsidRPr="00E03466">
        <w:rPr>
          <w:rFonts w:ascii="Times New Roman" w:hAnsi="Times New Roman" w:cs="Times New Roman"/>
          <w:color w:val="000000"/>
          <w:sz w:val="28"/>
          <w:szCs w:val="28"/>
        </w:rPr>
        <w:t>. Трудна была жизнь палащельцев вдали от города. Они занимались земледелием, охотой, рыболовством.</w:t>
      </w:r>
      <w:r w:rsidR="003878CB" w:rsidRPr="00E0346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878CB" w:rsidRPr="00E03466">
        <w:rPr>
          <w:rFonts w:ascii="Times New Roman" w:hAnsi="Times New Roman" w:cs="Times New Roman"/>
          <w:color w:val="000000"/>
          <w:sz w:val="28"/>
          <w:szCs w:val="28"/>
        </w:rPr>
        <w:t>В старину мезенской росписью украшали деревянные прялки и домашнюю утварь — ковши, короба, братины</w:t>
      </w:r>
      <w:r w:rsidR="003878CB" w:rsidRPr="00E0346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F33DFB4" w14:textId="77777777" w:rsidR="00E03466" w:rsidRPr="00E03466" w:rsidRDefault="003878CB" w:rsidP="00C256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3466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E03466">
        <w:rPr>
          <w:rFonts w:ascii="Times New Roman" w:hAnsi="Times New Roman" w:cs="Times New Roman"/>
          <w:color w:val="000000"/>
          <w:sz w:val="28"/>
          <w:szCs w:val="28"/>
        </w:rPr>
        <w:t>В наше время она заново возрождается, внедряется в производство как традиционная, так и усовершенствованная</w:t>
      </w:r>
      <w:r w:rsidRPr="00E03466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1B652A" w:rsidRPr="00E03466">
        <w:rPr>
          <w:rFonts w:ascii="Times New Roman" w:hAnsi="Times New Roman" w:cs="Times New Roman"/>
          <w:color w:val="000000"/>
          <w:sz w:val="28"/>
          <w:szCs w:val="28"/>
        </w:rPr>
        <w:t>В современном мире, изделия, выполненные в этой росписи, изготавливаются многими мастерами. И даже у детей, получаются причудливые идеи создания элементов росписи.</w:t>
      </w:r>
      <w:r w:rsidR="00C256D1" w:rsidRPr="00E03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19DD47" w14:textId="77777777" w:rsidR="00C256D1" w:rsidRPr="00E03466" w:rsidRDefault="00C256D1" w:rsidP="00C256D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альбоме дети пробуют зарисовать отдельные элементы мезенской росписи: семена, шишки, плоды, заключенные в древние ромбические фигуры, - символы плодородия. Эти знаки присущи многим народам мира. Круговые и крестообразные знаки - символы огня, древние обереги.</w:t>
      </w:r>
    </w:p>
    <w:p w14:paraId="3F4A9AF3" w14:textId="77777777" w:rsidR="00C256D1" w:rsidRPr="00E03466" w:rsidRDefault="00C256D1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C2731EC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 xml:space="preserve"> Её узоры напоминают наскальные рисунки и содержат огромное количество символов.</w:t>
      </w:r>
    </w:p>
    <w:p w14:paraId="76B2F5CF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(демонстрация изделий, расписанных в мезенском стиле).</w:t>
      </w:r>
    </w:p>
    <w:p w14:paraId="4A8D068D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lastRenderedPageBreak/>
        <w:t>Для росписи в мезенском стиле используется поэтапное рисование. Обратите внимание на изделия выполненные в этой росписи.</w:t>
      </w:r>
    </w:p>
    <w:p w14:paraId="1F412EE9" w14:textId="77777777" w:rsidR="001B652A" w:rsidRPr="00E03466" w:rsidRDefault="001B652A" w:rsidP="000E59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(де</w:t>
      </w:r>
      <w:r w:rsidR="000E59AA" w:rsidRPr="00E03466">
        <w:rPr>
          <w:i/>
          <w:iCs/>
          <w:color w:val="000000"/>
          <w:sz w:val="28"/>
          <w:szCs w:val="28"/>
        </w:rPr>
        <w:t>монстрация наглядного материала</w:t>
      </w:r>
      <w:r w:rsidR="000E59AA" w:rsidRPr="00E03466">
        <w:rPr>
          <w:noProof/>
          <w:color w:val="000000"/>
          <w:sz w:val="28"/>
          <w:szCs w:val="28"/>
        </w:rPr>
        <w:t>)</w:t>
      </w:r>
    </w:p>
    <w:p w14:paraId="22B15266" w14:textId="77777777" w:rsidR="000B4AC5" w:rsidRPr="00E03466" w:rsidRDefault="000B4AC5" w:rsidP="000B4A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 xml:space="preserve">Мезенская роспись выполняется в несколько ярусов. </w:t>
      </w:r>
    </w:p>
    <w:p w14:paraId="07B2DDE9" w14:textId="77777777" w:rsidR="001B652A" w:rsidRPr="00E03466" w:rsidRDefault="000B4AC5" w:rsidP="000B4A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Ярусы символизируют три мира – подземный (скрытый), средний</w:t>
      </w:r>
      <w:r w:rsidR="00E03466" w:rsidRPr="00E03466">
        <w:rPr>
          <w:color w:val="000000"/>
          <w:sz w:val="28"/>
          <w:szCs w:val="28"/>
        </w:rPr>
        <w:t>, наземный</w:t>
      </w:r>
      <w:r w:rsidRPr="00E03466">
        <w:rPr>
          <w:color w:val="000000"/>
          <w:sz w:val="28"/>
          <w:szCs w:val="28"/>
        </w:rPr>
        <w:t xml:space="preserve"> (наш мир) и верхний (мир богов).</w:t>
      </w:r>
    </w:p>
    <w:p w14:paraId="73F7F8BA" w14:textId="77777777" w:rsidR="001B652A" w:rsidRPr="00E03466" w:rsidRDefault="000B4AC5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Часто встречают</w:t>
      </w:r>
      <w:r w:rsidR="001B652A" w:rsidRPr="00E03466">
        <w:rPr>
          <w:color w:val="000000"/>
          <w:sz w:val="28"/>
          <w:szCs w:val="28"/>
        </w:rPr>
        <w:t>ся</w:t>
      </w:r>
      <w:r w:rsidRPr="00E03466">
        <w:rPr>
          <w:color w:val="000000"/>
          <w:sz w:val="28"/>
          <w:szCs w:val="28"/>
        </w:rPr>
        <w:t xml:space="preserve"> такие</w:t>
      </w:r>
      <w:r w:rsidR="001B652A" w:rsidRPr="00E03466">
        <w:rPr>
          <w:color w:val="000000"/>
          <w:sz w:val="28"/>
          <w:szCs w:val="28"/>
        </w:rPr>
        <w:t xml:space="preserve"> символы мезенской росписи:</w:t>
      </w:r>
    </w:p>
    <w:p w14:paraId="0B0DE38C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Волнообразные линии, зигзаг –</w:t>
      </w:r>
      <w:r w:rsidR="003878CB" w:rsidRPr="00E03466">
        <w:rPr>
          <w:color w:val="000000"/>
          <w:sz w:val="28"/>
          <w:szCs w:val="28"/>
        </w:rPr>
        <w:t xml:space="preserve"> </w:t>
      </w:r>
      <w:r w:rsidRPr="00E03466">
        <w:rPr>
          <w:color w:val="000000"/>
          <w:sz w:val="28"/>
          <w:szCs w:val="28"/>
        </w:rPr>
        <w:t>изображают воду.</w:t>
      </w:r>
    </w:p>
    <w:p w14:paraId="2EDF1B99" w14:textId="77777777" w:rsidR="001B652A" w:rsidRPr="00E03466" w:rsidRDefault="003878CB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Движущийся крест, свастика -</w:t>
      </w:r>
      <w:r w:rsidR="001B652A" w:rsidRPr="00E03466">
        <w:rPr>
          <w:color w:val="000000"/>
          <w:sz w:val="28"/>
          <w:szCs w:val="28"/>
        </w:rPr>
        <w:t xml:space="preserve"> движения солнца.</w:t>
      </w:r>
    </w:p>
    <w:p w14:paraId="403276BA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Для Мезени характерно и использование растительного орнамента.</w:t>
      </w:r>
    </w:p>
    <w:p w14:paraId="6B01959C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6D56BEC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Эта роспись отличается от других росписей, тем, что используются только две краски: красная и чёрная, и необычный орнамент.</w:t>
      </w:r>
    </w:p>
    <w:p w14:paraId="349A0617" w14:textId="77777777" w:rsidR="001B652A" w:rsidRPr="00E03466" w:rsidRDefault="001B652A" w:rsidP="000B4A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13E87387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- Первый уровень -это земля, красные прямые линии символизируют земную твердь, а волнистые черные – воду, которая эту землю питает.</w:t>
      </w:r>
    </w:p>
    <w:p w14:paraId="57A4CD58" w14:textId="77777777" w:rsidR="000B4AC5" w:rsidRPr="00E03466" w:rsidRDefault="000B4AC5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- Второй уровень росписи –олени, лошади, то есть мезенская деревня.</w:t>
      </w:r>
      <w:r w:rsidR="001B652A" w:rsidRPr="00E03466">
        <w:rPr>
          <w:color w:val="000000"/>
          <w:sz w:val="28"/>
          <w:szCs w:val="28"/>
        </w:rPr>
        <w:t xml:space="preserve"> </w:t>
      </w:r>
    </w:p>
    <w:p w14:paraId="686697DC" w14:textId="77777777" w:rsidR="000B4AC5" w:rsidRPr="00E03466" w:rsidRDefault="000B4AC5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2DCCC88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Необходимо все уровни разделять разными орнаментами.</w:t>
      </w:r>
    </w:p>
    <w:p w14:paraId="2B9F4FAE" w14:textId="77777777" w:rsidR="000B4AC5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 xml:space="preserve">Символ всего живого на земле -это Солнце. Оно дает тепло. На этом этапе нужно прорисовать все необходимые элементы земли. Под ногами у коней травы и растения, вверху по центру – символ семьи, а над ними птицы, символизирующие души живых людей. </w:t>
      </w:r>
    </w:p>
    <w:p w14:paraId="19C08AA0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Между полем и землей проходит витая веревочка, которая символизирует взаимосвязь всех явлений на земле.</w:t>
      </w:r>
    </w:p>
    <w:p w14:paraId="0A92C963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- После, идет небесный уровень.</w:t>
      </w:r>
    </w:p>
    <w:p w14:paraId="3C44835A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После того, как выполнен весь мотив росписи, необходимо обвести края красным цветом- это считается защитой любого предмета от темных сил.</w:t>
      </w:r>
    </w:p>
    <w:p w14:paraId="2B6FE9DD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F6B98C6" w14:textId="77777777" w:rsidR="001B652A" w:rsidRPr="00E03466" w:rsidRDefault="001B652A" w:rsidP="000B4A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Практическая часть.</w:t>
      </w:r>
    </w:p>
    <w:p w14:paraId="5DD0EDCC" w14:textId="77777777" w:rsidR="001B652A" w:rsidRPr="00E03466" w:rsidRDefault="000B4AC5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А теперь мы</w:t>
      </w:r>
      <w:r w:rsidR="001B652A" w:rsidRPr="00E03466">
        <w:rPr>
          <w:color w:val="000000"/>
          <w:sz w:val="28"/>
          <w:szCs w:val="28"/>
        </w:rPr>
        <w:t xml:space="preserve"> немного потренируемся в кистевой росписи и выполним упражнения, состоящие из элементов в Мезенском стиле.</w:t>
      </w:r>
    </w:p>
    <w:p w14:paraId="333F8D57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03466">
        <w:rPr>
          <w:i/>
          <w:iCs/>
          <w:color w:val="000000"/>
          <w:sz w:val="28"/>
          <w:szCs w:val="28"/>
        </w:rPr>
        <w:t>(наглядный материал, материал для упражнений)</w:t>
      </w:r>
    </w:p>
    <w:p w14:paraId="281E2177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На мастер-класс нам понадобятся:</w:t>
      </w:r>
    </w:p>
    <w:p w14:paraId="26F6AA6C" w14:textId="77777777" w:rsidR="001B652A" w:rsidRPr="00E03466" w:rsidRDefault="001B652A" w:rsidP="001B65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Деревянная кухонная лопатка любого размера;</w:t>
      </w:r>
    </w:p>
    <w:p w14:paraId="5FF4C30E" w14:textId="77777777" w:rsidR="001B652A" w:rsidRPr="00E03466" w:rsidRDefault="001B652A" w:rsidP="001B65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Гуашевые краски красного и черного цветов;</w:t>
      </w:r>
    </w:p>
    <w:p w14:paraId="4BEBD769" w14:textId="77777777" w:rsidR="001B652A" w:rsidRPr="00E03466" w:rsidRDefault="001B652A" w:rsidP="001B65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Кисти;</w:t>
      </w:r>
    </w:p>
    <w:p w14:paraId="31B3C37E" w14:textId="77777777" w:rsidR="001B652A" w:rsidRPr="00E03466" w:rsidRDefault="001B652A" w:rsidP="001B65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Вода, салфетка, палитра.</w:t>
      </w:r>
    </w:p>
    <w:p w14:paraId="585F8546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Сегодня вы можете попробовать себя в роли мастера росписи, и сотворить свое искусство.</w:t>
      </w:r>
    </w:p>
    <w:p w14:paraId="6388B9BA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Процесс выполнения:</w:t>
      </w:r>
    </w:p>
    <w:p w14:paraId="0F49F29C" w14:textId="77777777" w:rsidR="001B652A" w:rsidRPr="00E03466" w:rsidRDefault="001B652A" w:rsidP="001B65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Наносим рисунок карандашом;</w:t>
      </w:r>
    </w:p>
    <w:p w14:paraId="22ECFC94" w14:textId="77777777" w:rsidR="001B652A" w:rsidRPr="00E03466" w:rsidRDefault="001B652A" w:rsidP="001B65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Краску смешиваем с клеем ПВА, для того, чтобы она лучше закрепилась. А затем, наносим на деревянную, не загрунтованную лопатку. Обводим края красным цветом;</w:t>
      </w:r>
    </w:p>
    <w:p w14:paraId="78A26C30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A1D7702" w14:textId="77777777" w:rsidR="001B652A" w:rsidRPr="00E03466" w:rsidRDefault="001B652A" w:rsidP="001B65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Прорисовываем и закрашиваем фигуры.</w:t>
      </w:r>
    </w:p>
    <w:p w14:paraId="276B4E16" w14:textId="77777777" w:rsidR="001B652A" w:rsidRPr="00E03466" w:rsidRDefault="001B652A" w:rsidP="00C87F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br/>
        <w:t>Если есть клеточный узор, добавляем диагональные линии. Добавляем треугольники, капельки, завитушки, кружки, волнистые линии.</w:t>
      </w:r>
    </w:p>
    <w:p w14:paraId="5A9F6AF9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0D7A926" w14:textId="77777777" w:rsidR="001B652A" w:rsidRPr="00E03466" w:rsidRDefault="001B652A" w:rsidP="001B65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Оформляем боковины красным цветом.</w:t>
      </w:r>
    </w:p>
    <w:p w14:paraId="5C80F6B6" w14:textId="77777777" w:rsidR="001B652A" w:rsidRPr="00E03466" w:rsidRDefault="001B652A" w:rsidP="001B65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Расписанную поверхность доски покрываем бесцветным лаком. Обратную сторону красить не надо.</w:t>
      </w:r>
    </w:p>
    <w:p w14:paraId="5A859123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b/>
          <w:bCs/>
          <w:color w:val="000000"/>
          <w:sz w:val="28"/>
          <w:szCs w:val="28"/>
        </w:rPr>
        <w:t>Итоги занятия.</w:t>
      </w:r>
    </w:p>
    <w:p w14:paraId="511DD091" w14:textId="77777777" w:rsidR="001B652A" w:rsidRPr="00E03466" w:rsidRDefault="001B652A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Такие кухонные лопатки, выполненные в мезенской росписи, станут оригинальным подарком на праздник, т.к. они могут служить нам в быту, а именно – прекрасным помощником на кухне.</w:t>
      </w:r>
    </w:p>
    <w:p w14:paraId="7E6F4D4A" w14:textId="77777777" w:rsidR="001B652A" w:rsidRPr="00E03466" w:rsidRDefault="00C87F78" w:rsidP="001B6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3466">
        <w:rPr>
          <w:color w:val="000000"/>
          <w:sz w:val="28"/>
          <w:szCs w:val="28"/>
        </w:rPr>
        <w:t>Спасибо за внимание, желаю всем творческих успехов!</w:t>
      </w:r>
    </w:p>
    <w:p w14:paraId="0EF5152F" w14:textId="77777777" w:rsidR="00C87F78" w:rsidRPr="00E03466" w:rsidRDefault="00C87F78" w:rsidP="00C87F78">
      <w:pPr>
        <w:rPr>
          <w:rFonts w:ascii="Times New Roman" w:hAnsi="Times New Roman" w:cs="Times New Roman"/>
          <w:sz w:val="28"/>
          <w:szCs w:val="28"/>
        </w:rPr>
      </w:pPr>
    </w:p>
    <w:p w14:paraId="6B3A64F1" w14:textId="77777777" w:rsidR="00E03466" w:rsidRPr="00E03466" w:rsidRDefault="00E03466" w:rsidP="00E0346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03466">
        <w:rPr>
          <w:b/>
          <w:bCs/>
          <w:color w:val="FF0000"/>
          <w:sz w:val="28"/>
          <w:szCs w:val="28"/>
        </w:rPr>
        <w:t>В целом, говоря о росписи, хочется особо отметить, что каждая вещь - это пожелание добра, успеха, счастья. Возможно, по этой причине роспись никогда не уйдет из обращения. Нельзя заменить ручную работу, сделанную с душой, на промышленную штамповку.</w:t>
      </w:r>
    </w:p>
    <w:p w14:paraId="3A3F6C95" w14:textId="77777777" w:rsidR="00E03466" w:rsidRPr="007B3047" w:rsidRDefault="00E03466" w:rsidP="00C87F78">
      <w:pPr>
        <w:rPr>
          <w:rFonts w:ascii="Times New Roman" w:hAnsi="Times New Roman" w:cs="Times New Roman"/>
          <w:sz w:val="28"/>
          <w:szCs w:val="28"/>
        </w:rPr>
      </w:pPr>
    </w:p>
    <w:sectPr w:rsidR="00E03466" w:rsidRPr="007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89A"/>
    <w:multiLevelType w:val="multilevel"/>
    <w:tmpl w:val="B8F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B0B5D"/>
    <w:multiLevelType w:val="multilevel"/>
    <w:tmpl w:val="1FEA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7274D"/>
    <w:multiLevelType w:val="multilevel"/>
    <w:tmpl w:val="F4309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05FBD"/>
    <w:multiLevelType w:val="multilevel"/>
    <w:tmpl w:val="3BC8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2A"/>
    <w:rsid w:val="0007133E"/>
    <w:rsid w:val="000B4AC5"/>
    <w:rsid w:val="000E59AA"/>
    <w:rsid w:val="001B652A"/>
    <w:rsid w:val="00212D6B"/>
    <w:rsid w:val="003878CB"/>
    <w:rsid w:val="00464319"/>
    <w:rsid w:val="005C0FC3"/>
    <w:rsid w:val="007B3047"/>
    <w:rsid w:val="00C10D38"/>
    <w:rsid w:val="00C256D1"/>
    <w:rsid w:val="00C87F78"/>
    <w:rsid w:val="00D000CE"/>
    <w:rsid w:val="00E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8FB2"/>
  <w15:docId w15:val="{CBB4FE41-4F7B-414B-A52B-6D9484D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2020-11-23T13:14:00Z</cp:lastPrinted>
  <dcterms:created xsi:type="dcterms:W3CDTF">2020-10-27T11:38:00Z</dcterms:created>
  <dcterms:modified xsi:type="dcterms:W3CDTF">2020-11-24T11:33:00Z</dcterms:modified>
</cp:coreProperties>
</file>